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499C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3B334C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>:</w:t>
      </w:r>
    </w:p>
    <w:p w14:paraId="05DBEC19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персональные</w:t>
      </w:r>
      <w:r w:rsidRPr="003B334C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ы</w:t>
      </w:r>
      <w:r w:rsidRPr="003B334C">
        <w:rPr>
          <w:sz w:val="28"/>
          <w:szCs w:val="28"/>
        </w:rPr>
        <w:t xml:space="preserve"> с принтером</w:t>
      </w:r>
      <w:r w:rsidR="007C456E">
        <w:rPr>
          <w:sz w:val="28"/>
          <w:szCs w:val="28"/>
        </w:rPr>
        <w:t>;</w:t>
      </w:r>
    </w:p>
    <w:p w14:paraId="60FD2976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7C456E">
        <w:rPr>
          <w:sz w:val="28"/>
          <w:szCs w:val="28"/>
        </w:rPr>
        <w:t>ультимедийный проектор;</w:t>
      </w:r>
    </w:p>
    <w:p w14:paraId="6B2C7E6A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B334C">
        <w:rPr>
          <w:sz w:val="28"/>
          <w:szCs w:val="28"/>
        </w:rPr>
        <w:t>ченические двухмес</w:t>
      </w:r>
      <w:r>
        <w:rPr>
          <w:sz w:val="28"/>
          <w:szCs w:val="28"/>
        </w:rPr>
        <w:t>тные столы с комплектом стульев</w:t>
      </w:r>
      <w:r w:rsidR="007C456E">
        <w:rPr>
          <w:sz w:val="28"/>
          <w:szCs w:val="28"/>
        </w:rPr>
        <w:t>;</w:t>
      </w:r>
    </w:p>
    <w:p w14:paraId="24FA8D97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 учительский</w:t>
      </w:r>
      <w:r w:rsidR="007C456E">
        <w:rPr>
          <w:sz w:val="28"/>
          <w:szCs w:val="28"/>
        </w:rPr>
        <w:t>;</w:t>
      </w:r>
    </w:p>
    <w:p w14:paraId="3B168EAE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3B334C">
        <w:rPr>
          <w:sz w:val="28"/>
          <w:szCs w:val="28"/>
        </w:rPr>
        <w:t>кафы для хранения дидактических материалов, пособий, учебного оборудования и т. д.</w:t>
      </w:r>
      <w:r w:rsidR="007C456E">
        <w:rPr>
          <w:sz w:val="28"/>
          <w:szCs w:val="28"/>
        </w:rPr>
        <w:t>;</w:t>
      </w:r>
    </w:p>
    <w:p w14:paraId="6B6C8538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B334C">
        <w:rPr>
          <w:sz w:val="28"/>
          <w:szCs w:val="28"/>
        </w:rPr>
        <w:t>астенная доска для вывеши</w:t>
      </w:r>
      <w:r w:rsidR="007C456E">
        <w:rPr>
          <w:sz w:val="28"/>
          <w:szCs w:val="28"/>
        </w:rPr>
        <w:t>вания иллюстративного материала;</w:t>
      </w:r>
    </w:p>
    <w:p w14:paraId="3D3FB7A5" w14:textId="77777777" w:rsidR="003B334C" w:rsidRDefault="00B640CF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34C">
        <w:rPr>
          <w:sz w:val="28"/>
          <w:szCs w:val="28"/>
        </w:rPr>
        <w:t>п</w:t>
      </w:r>
      <w:r w:rsidR="003B334C" w:rsidRPr="003B334C">
        <w:rPr>
          <w:sz w:val="28"/>
          <w:szCs w:val="28"/>
        </w:rPr>
        <w:t>олки или витрины для экспонирования объёмно-пространс</w:t>
      </w:r>
      <w:r w:rsidR="003B334C">
        <w:rPr>
          <w:sz w:val="28"/>
          <w:szCs w:val="28"/>
        </w:rPr>
        <w:t>твенных композиций на выставках</w:t>
      </w:r>
      <w:r w:rsidR="007C456E">
        <w:rPr>
          <w:sz w:val="28"/>
          <w:szCs w:val="28"/>
        </w:rPr>
        <w:t>;</w:t>
      </w:r>
    </w:p>
    <w:p w14:paraId="507509FC" w14:textId="77777777" w:rsidR="003B334C" w:rsidRPr="003B334C" w:rsidRDefault="003B334C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334C">
        <w:rPr>
          <w:sz w:val="28"/>
          <w:szCs w:val="28"/>
        </w:rPr>
        <w:t>токарный станок</w:t>
      </w:r>
      <w:r w:rsidR="007C456E">
        <w:rPr>
          <w:sz w:val="28"/>
          <w:szCs w:val="28"/>
        </w:rPr>
        <w:t>;</w:t>
      </w:r>
    </w:p>
    <w:p w14:paraId="350CE89B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 w:rsidRPr="003B334C">
        <w:rPr>
          <w:sz w:val="28"/>
          <w:szCs w:val="28"/>
        </w:rPr>
        <w:t>сверлильный станок</w:t>
      </w:r>
      <w:r>
        <w:rPr>
          <w:sz w:val="28"/>
          <w:szCs w:val="28"/>
        </w:rPr>
        <w:t>;</w:t>
      </w:r>
    </w:p>
    <w:p w14:paraId="4B4456E7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 w:rsidRPr="003B334C">
        <w:rPr>
          <w:sz w:val="28"/>
          <w:szCs w:val="28"/>
        </w:rPr>
        <w:t>заточной станок</w:t>
      </w:r>
      <w:r>
        <w:rPr>
          <w:sz w:val="28"/>
          <w:szCs w:val="28"/>
        </w:rPr>
        <w:t>;</w:t>
      </w:r>
    </w:p>
    <w:p w14:paraId="17C6B888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тиски;</w:t>
      </w:r>
    </w:p>
    <w:p w14:paraId="3DA2005D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 w:rsidRPr="003B334C">
        <w:rPr>
          <w:sz w:val="28"/>
          <w:szCs w:val="28"/>
        </w:rPr>
        <w:t>верстак слесарный</w:t>
      </w:r>
      <w:r>
        <w:rPr>
          <w:sz w:val="28"/>
          <w:szCs w:val="28"/>
        </w:rPr>
        <w:t>;</w:t>
      </w:r>
    </w:p>
    <w:p w14:paraId="0AF4CA27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верстак столярный;</w:t>
      </w:r>
    </w:p>
    <w:p w14:paraId="6BFBEFE4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34C" w:rsidRPr="003B334C">
        <w:rPr>
          <w:sz w:val="28"/>
          <w:szCs w:val="28"/>
        </w:rPr>
        <w:t xml:space="preserve"> набор слесарный</w:t>
      </w:r>
      <w:r>
        <w:rPr>
          <w:sz w:val="28"/>
          <w:szCs w:val="28"/>
        </w:rPr>
        <w:t>;</w:t>
      </w:r>
      <w:r w:rsidR="003B334C" w:rsidRPr="003B334C">
        <w:rPr>
          <w:sz w:val="28"/>
          <w:szCs w:val="28"/>
        </w:rPr>
        <w:t xml:space="preserve">    </w:t>
      </w:r>
    </w:p>
    <w:p w14:paraId="3B2EE0BC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 w:rsidRPr="003B334C">
        <w:rPr>
          <w:sz w:val="28"/>
          <w:szCs w:val="28"/>
        </w:rPr>
        <w:t>набор</w:t>
      </w:r>
      <w:r>
        <w:rPr>
          <w:sz w:val="28"/>
          <w:szCs w:val="28"/>
        </w:rPr>
        <w:t xml:space="preserve"> столярный;</w:t>
      </w:r>
      <w:r w:rsidR="003B334C" w:rsidRPr="003B334C">
        <w:rPr>
          <w:sz w:val="28"/>
          <w:szCs w:val="28"/>
        </w:rPr>
        <w:t xml:space="preserve">   </w:t>
      </w:r>
    </w:p>
    <w:p w14:paraId="10705D26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набор сверл;</w:t>
      </w:r>
    </w:p>
    <w:p w14:paraId="41B22DE8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34C" w:rsidRPr="003B334C">
        <w:rPr>
          <w:sz w:val="28"/>
          <w:szCs w:val="28"/>
        </w:rPr>
        <w:t xml:space="preserve"> набор метизов (гвозди, шурупы, болты, винты, гайки, шайбы)</w:t>
      </w:r>
      <w:r>
        <w:rPr>
          <w:sz w:val="28"/>
          <w:szCs w:val="28"/>
        </w:rPr>
        <w:t>;</w:t>
      </w:r>
    </w:p>
    <w:p w14:paraId="6B97F279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34C" w:rsidRPr="003B334C">
        <w:rPr>
          <w:sz w:val="28"/>
          <w:szCs w:val="28"/>
        </w:rPr>
        <w:t xml:space="preserve"> набор гаечных ключей</w:t>
      </w:r>
      <w:r>
        <w:rPr>
          <w:sz w:val="28"/>
          <w:szCs w:val="28"/>
        </w:rPr>
        <w:t>;</w:t>
      </w:r>
    </w:p>
    <w:p w14:paraId="3F3DF9F4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набор плашек и метчиков;</w:t>
      </w:r>
    </w:p>
    <w:p w14:paraId="47AAD1FE" w14:textId="77777777" w:rsid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 w:rsidRPr="003B334C">
        <w:rPr>
          <w:sz w:val="28"/>
          <w:szCs w:val="28"/>
        </w:rPr>
        <w:t>шта</w:t>
      </w:r>
      <w:r w:rsidR="003B334C">
        <w:rPr>
          <w:sz w:val="28"/>
          <w:szCs w:val="28"/>
        </w:rPr>
        <w:t>нгенциркуль угломер, микрометры</w:t>
      </w:r>
      <w:r>
        <w:rPr>
          <w:sz w:val="28"/>
          <w:szCs w:val="28"/>
        </w:rPr>
        <w:t>;</w:t>
      </w:r>
    </w:p>
    <w:p w14:paraId="7F46DAA1" w14:textId="77777777" w:rsidR="003B334C" w:rsidRPr="003B334C" w:rsidRDefault="007C456E" w:rsidP="007C45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34C">
        <w:rPr>
          <w:sz w:val="28"/>
          <w:szCs w:val="28"/>
        </w:rPr>
        <w:t>базовые наборы робототехники</w:t>
      </w:r>
      <w:r>
        <w:rPr>
          <w:sz w:val="28"/>
          <w:szCs w:val="28"/>
        </w:rPr>
        <w:t>.</w:t>
      </w:r>
    </w:p>
    <w:p w14:paraId="5C3E5F21" w14:textId="77777777" w:rsidR="003B334C" w:rsidRPr="003B334C" w:rsidRDefault="003B334C" w:rsidP="003B334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D44C94" w14:textId="77777777" w:rsidR="003B334C" w:rsidRDefault="003B334C" w:rsidP="003B334C">
      <w:pPr>
        <w:pStyle w:val="a3"/>
        <w:jc w:val="both"/>
        <w:rPr>
          <w:sz w:val="28"/>
          <w:szCs w:val="28"/>
        </w:rPr>
      </w:pPr>
    </w:p>
    <w:p w14:paraId="6E8AB091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59A48C9B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18B2FFBC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26099894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592F31F7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029CC686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5378A479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564A8CBA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05059317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41E892D3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12558EB5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7750785D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652673FB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0F3C491E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16CDAAB7" w14:textId="77777777" w:rsidR="003B334C" w:rsidRDefault="003B334C" w:rsidP="002A0ECD">
      <w:pPr>
        <w:pStyle w:val="a3"/>
        <w:jc w:val="both"/>
        <w:rPr>
          <w:sz w:val="28"/>
          <w:szCs w:val="28"/>
        </w:rPr>
      </w:pPr>
    </w:p>
    <w:p w14:paraId="6B1AE567" w14:textId="77777777" w:rsidR="002A0ECD" w:rsidRDefault="003B334C" w:rsidP="003B33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 w14:paraId="01DF7FBB" w14:textId="77777777" w:rsidR="003B334C" w:rsidRPr="003B334C" w:rsidRDefault="003B334C" w:rsidP="003B334C">
      <w:pPr>
        <w:pStyle w:val="a3"/>
        <w:jc w:val="center"/>
        <w:rPr>
          <w:sz w:val="28"/>
          <w:szCs w:val="28"/>
        </w:rPr>
      </w:pPr>
    </w:p>
    <w:p w14:paraId="7633DE34" w14:textId="77777777" w:rsidR="007B5B9E" w:rsidRDefault="005261BA"/>
    <w:sectPr w:rsidR="007B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2F"/>
    <w:rsid w:val="002A0ECD"/>
    <w:rsid w:val="003B334C"/>
    <w:rsid w:val="004F37C2"/>
    <w:rsid w:val="005261BA"/>
    <w:rsid w:val="00795B58"/>
    <w:rsid w:val="007C456E"/>
    <w:rsid w:val="00B640CF"/>
    <w:rsid w:val="00D514DC"/>
    <w:rsid w:val="00E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24C5"/>
  <w15:docId w15:val="{593FA174-97A5-403F-B130-15E1FF8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7</cp:revision>
  <dcterms:created xsi:type="dcterms:W3CDTF">2022-12-07T06:35:00Z</dcterms:created>
  <dcterms:modified xsi:type="dcterms:W3CDTF">2022-12-07T08:43:00Z</dcterms:modified>
</cp:coreProperties>
</file>