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91" w:rsidRDefault="00BA3991" w:rsidP="0023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8172450"/>
            <wp:effectExtent l="19050" t="0" r="9525" b="0"/>
            <wp:docPr id="1" name="Рисунок 1" descr="d:\Users\User\Desktop\Новая папка (3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Новая папка (3)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91" w:rsidRDefault="00BA3991" w:rsidP="0023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91" w:rsidRDefault="00BA3991" w:rsidP="0023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91" w:rsidRDefault="00BA3991" w:rsidP="0023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91" w:rsidRDefault="00BA3991" w:rsidP="0023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91" w:rsidRDefault="00BA3991" w:rsidP="0023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91" w:rsidRDefault="00BA3991" w:rsidP="0023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91" w:rsidRDefault="00BA3991" w:rsidP="0023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3E" w:rsidRPr="0019465A" w:rsidRDefault="00BA3991" w:rsidP="00C26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174490"/>
            <wp:effectExtent l="19050" t="0" r="3810" b="0"/>
            <wp:docPr id="4" name="Рисунок 2" descr="d:\Users\User\Desktop\Новая папка (3)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Новая папка (3)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65A" w:rsidRDefault="0019465A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0EF" w:rsidRDefault="00BB20EF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467733">
      <w:pPr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A1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632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BB20EF" w:rsidRPr="00C67632" w:rsidRDefault="00BB20EF" w:rsidP="00A1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7131"/>
        <w:gridCol w:w="1524"/>
        <w:gridCol w:w="915"/>
      </w:tblGrid>
      <w:tr w:rsidR="00A1763E" w:rsidRPr="00C67632" w:rsidTr="00236F78">
        <w:tc>
          <w:tcPr>
            <w:tcW w:w="3726" w:type="pct"/>
          </w:tcPr>
          <w:p w:rsidR="00A1763E" w:rsidRPr="008A6709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Комплекс основных характеристик</w:t>
            </w:r>
          </w:p>
        </w:tc>
        <w:tc>
          <w:tcPr>
            <w:tcW w:w="796" w:type="pct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63E" w:rsidRPr="00C67632" w:rsidTr="00236F78">
        <w:tc>
          <w:tcPr>
            <w:tcW w:w="3726" w:type="pct"/>
          </w:tcPr>
          <w:p w:rsidR="00A1763E" w:rsidRPr="00780E21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96" w:type="pct"/>
          </w:tcPr>
          <w:p w:rsidR="00A1763E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78" w:type="pct"/>
          </w:tcPr>
          <w:p w:rsidR="00A1763E" w:rsidRPr="00CB081C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16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763E" w:rsidRPr="00C67632" w:rsidTr="00236F78">
        <w:tc>
          <w:tcPr>
            <w:tcW w:w="3726" w:type="pct"/>
          </w:tcPr>
          <w:p w:rsidR="00A1763E" w:rsidRPr="00780E21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796" w:type="pct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78" w:type="pct"/>
          </w:tcPr>
          <w:p w:rsidR="00A1763E" w:rsidRPr="008F5EE9" w:rsidRDefault="001D7768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763E" w:rsidRPr="00C67632" w:rsidTr="00236F78">
        <w:tc>
          <w:tcPr>
            <w:tcW w:w="3726" w:type="pct"/>
          </w:tcPr>
          <w:p w:rsidR="00A1763E" w:rsidRPr="00780E21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96" w:type="pct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78" w:type="pct"/>
          </w:tcPr>
          <w:p w:rsidR="00A1763E" w:rsidRPr="008F5EE9" w:rsidRDefault="001D7768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763E" w:rsidRPr="00C67632" w:rsidTr="00236F78">
        <w:tc>
          <w:tcPr>
            <w:tcW w:w="3726" w:type="pct"/>
          </w:tcPr>
          <w:p w:rsidR="00A1763E" w:rsidRPr="00780E21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96" w:type="pct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78" w:type="pct"/>
          </w:tcPr>
          <w:p w:rsidR="00A1763E" w:rsidRPr="00CB081C" w:rsidRDefault="00EC71BB" w:rsidP="001D77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D77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63E" w:rsidRPr="00C67632" w:rsidTr="00236F78">
        <w:tc>
          <w:tcPr>
            <w:tcW w:w="5000" w:type="pct"/>
            <w:gridSpan w:val="3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Комплекс организационно-педагогических условий</w:t>
            </w:r>
          </w:p>
        </w:tc>
      </w:tr>
      <w:tr w:rsidR="00A1763E" w:rsidRPr="00C67632" w:rsidTr="00236F78">
        <w:tc>
          <w:tcPr>
            <w:tcW w:w="3726" w:type="pct"/>
          </w:tcPr>
          <w:p w:rsidR="00A1763E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Формы контроля и оценочные материалы</w:t>
            </w:r>
          </w:p>
        </w:tc>
        <w:tc>
          <w:tcPr>
            <w:tcW w:w="796" w:type="pct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78" w:type="pct"/>
          </w:tcPr>
          <w:p w:rsidR="00A1763E" w:rsidRPr="00467733" w:rsidRDefault="00EC71BB" w:rsidP="001D77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D77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763E" w:rsidRPr="00C67632" w:rsidTr="00236F78">
        <w:tc>
          <w:tcPr>
            <w:tcW w:w="3726" w:type="pct"/>
          </w:tcPr>
          <w:p w:rsidR="00A1763E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796" w:type="pct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78" w:type="pct"/>
          </w:tcPr>
          <w:p w:rsidR="00A1763E" w:rsidRPr="00467733" w:rsidRDefault="00415DAB" w:rsidP="001D77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D77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71BB" w:rsidRPr="00C67632" w:rsidTr="00236F78">
        <w:tc>
          <w:tcPr>
            <w:tcW w:w="3726" w:type="pct"/>
          </w:tcPr>
          <w:p w:rsidR="00EC71BB" w:rsidRDefault="00EC71BB" w:rsidP="00947171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1. </w:t>
            </w:r>
          </w:p>
        </w:tc>
        <w:tc>
          <w:tcPr>
            <w:tcW w:w="796" w:type="pct"/>
          </w:tcPr>
          <w:p w:rsidR="00EC71BB" w:rsidRDefault="00EC71BB" w:rsidP="00947171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78" w:type="pct"/>
          </w:tcPr>
          <w:p w:rsidR="00EC71BB" w:rsidRPr="00467733" w:rsidRDefault="001D7768" w:rsidP="00EC71B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1763E" w:rsidRPr="00C67632" w:rsidTr="00236F78">
        <w:tc>
          <w:tcPr>
            <w:tcW w:w="3726" w:type="pct"/>
          </w:tcPr>
          <w:p w:rsidR="00A1763E" w:rsidRDefault="00A1763E" w:rsidP="00245DD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EC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6" w:type="pct"/>
          </w:tcPr>
          <w:p w:rsidR="00A1763E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78" w:type="pct"/>
          </w:tcPr>
          <w:p w:rsidR="00EC71BB" w:rsidRPr="00467733" w:rsidRDefault="001D7768" w:rsidP="00A50DF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1763E" w:rsidRPr="00C67632" w:rsidRDefault="00A1763E" w:rsidP="00A1763E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733" w:rsidRDefault="00467733" w:rsidP="008F5EE9">
      <w:pPr>
        <w:rPr>
          <w:rFonts w:ascii="Times New Roman" w:hAnsi="Times New Roman" w:cs="Times New Roman"/>
          <w:sz w:val="28"/>
          <w:szCs w:val="28"/>
        </w:rPr>
      </w:pPr>
    </w:p>
    <w:p w:rsidR="000F5AEA" w:rsidRDefault="000F5AEA" w:rsidP="008F5EE9">
      <w:pPr>
        <w:rPr>
          <w:rFonts w:ascii="Times New Roman" w:hAnsi="Times New Roman" w:cs="Times New Roman"/>
          <w:sz w:val="28"/>
          <w:szCs w:val="28"/>
        </w:rPr>
      </w:pPr>
    </w:p>
    <w:p w:rsidR="00086C38" w:rsidRPr="00FA077B" w:rsidRDefault="00086C38" w:rsidP="0008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7B">
        <w:rPr>
          <w:rFonts w:ascii="Times New Roman" w:eastAsia="Times New Roman" w:hAnsi="Times New Roman" w:cs="Times New Roman"/>
          <w:b/>
          <w:sz w:val="28"/>
          <w:szCs w:val="28"/>
        </w:rPr>
        <w:t>Раздел 1. Комплекс основных характеристик</w:t>
      </w:r>
    </w:p>
    <w:p w:rsidR="00086C38" w:rsidRPr="00E56F67" w:rsidRDefault="00086C38" w:rsidP="0008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F6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6F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86C38" w:rsidRPr="0089202C" w:rsidRDefault="00905A55" w:rsidP="00BB2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05A55" w:rsidRDefault="00754ECF" w:rsidP="00781C8F">
      <w:pPr>
        <w:pStyle w:val="ae"/>
        <w:ind w:left="0" w:firstLine="709"/>
        <w:jc w:val="both"/>
      </w:pPr>
      <w:r>
        <w:t xml:space="preserve">Детское творчество - </w:t>
      </w:r>
      <w:r w:rsidRPr="00754ECF">
        <w:t>одна из форм самостоятельной деятельности </w:t>
      </w:r>
      <w:hyperlink r:id="rId10" w:tooltip="Ребёнок" w:history="1">
        <w:r w:rsidRPr="00754ECF">
          <w:t>ребёнка</w:t>
        </w:r>
      </w:hyperlink>
      <w:r w:rsidRPr="00754ECF">
        <w:t xml:space="preserve">, в процессе которой он отступает от привычных и знакомых ему способов проявления окружающего мира, </w:t>
      </w:r>
      <w:r w:rsidR="00905A55">
        <w:t>экспериментирует и создаёт что-то</w:t>
      </w:r>
      <w:r w:rsidRPr="00754ECF">
        <w:t xml:space="preserve"> новое для себя и других</w:t>
      </w:r>
      <w:r>
        <w:t>. Т</w:t>
      </w:r>
      <w:r w:rsidR="00905A55">
        <w:t>ворчество является способом</w:t>
      </w:r>
      <w:r w:rsidRPr="00754ECF">
        <w:t xml:space="preserve"> интеллектуального и эмоционального развития</w:t>
      </w:r>
      <w:r w:rsidR="00F5527C">
        <w:t xml:space="preserve"> ребёнка, имеет сложный процесс</w:t>
      </w:r>
      <w:r w:rsidRPr="00754ECF">
        <w:t xml:space="preserve"> творческого воображения, делится на несколько этапов и оказывает существенное влияние на формирование личности ребёнка.</w:t>
      </w:r>
      <w:r w:rsidR="00862550">
        <w:t xml:space="preserve"> </w:t>
      </w:r>
      <w:r w:rsidR="00A741B7">
        <w:t>Т</w:t>
      </w:r>
      <w:r w:rsidR="00A741B7" w:rsidRPr="00A741B7">
        <w:t>ворческие занятия приобщают ребёнка ко всему прекрасному. В процессе творческой деятельности ребёнку постепенно прививаются разные качества характера: трудолюбие, наблюдатель</w:t>
      </w:r>
      <w:r w:rsidR="00815067">
        <w:t xml:space="preserve">ность, усидчивость, повышается </w:t>
      </w:r>
      <w:r w:rsidR="00A741B7" w:rsidRPr="00A741B7">
        <w:t>его интеллект.</w:t>
      </w:r>
      <w:r w:rsidR="00862550">
        <w:t xml:space="preserve"> </w:t>
      </w:r>
      <w:r w:rsidR="00A741B7" w:rsidRPr="00A741B7">
        <w:t>В детях заложена уникал</w:t>
      </w:r>
      <w:r w:rsidR="00B14C4C">
        <w:t xml:space="preserve">ьная способность к деятельности – конструированию и моделированию. </w:t>
      </w:r>
    </w:p>
    <w:p w:rsidR="00905A55" w:rsidRPr="00905A55" w:rsidRDefault="00905A55" w:rsidP="00781C8F">
      <w:pPr>
        <w:pStyle w:val="ae"/>
        <w:ind w:left="0" w:firstLine="709"/>
        <w:rPr>
          <w:b/>
        </w:rPr>
      </w:pPr>
      <w:r w:rsidRPr="00905A55">
        <w:rPr>
          <w:b/>
        </w:rPr>
        <w:t>Актуальность</w:t>
      </w:r>
    </w:p>
    <w:p w:rsidR="00A741B7" w:rsidRDefault="00A741B7" w:rsidP="00781C8F">
      <w:pPr>
        <w:pStyle w:val="ae"/>
        <w:ind w:left="0" w:firstLine="709"/>
        <w:jc w:val="both"/>
        <w:rPr>
          <w:color w:val="000009"/>
        </w:rPr>
      </w:pPr>
      <w:r>
        <w:rPr>
          <w:color w:val="000009"/>
        </w:rPr>
        <w:t>Занятия</w:t>
      </w:r>
      <w:r w:rsidR="00862550">
        <w:rPr>
          <w:color w:val="000009"/>
        </w:rPr>
        <w:t xml:space="preserve"> </w:t>
      </w:r>
      <w:r>
        <w:rPr>
          <w:color w:val="000009"/>
        </w:rPr>
        <w:t>поданной</w:t>
      </w:r>
      <w:r w:rsidR="00862550">
        <w:rPr>
          <w:color w:val="000009"/>
        </w:rPr>
        <w:t xml:space="preserve"> </w:t>
      </w:r>
      <w:r>
        <w:rPr>
          <w:color w:val="000009"/>
        </w:rPr>
        <w:t>программе</w:t>
      </w:r>
      <w:r w:rsidR="00862550">
        <w:rPr>
          <w:color w:val="000009"/>
        </w:rPr>
        <w:t xml:space="preserve"> </w:t>
      </w:r>
      <w:r w:rsidR="00815067">
        <w:rPr>
          <w:color w:val="000009"/>
        </w:rPr>
        <w:t>вызывают интерес</w:t>
      </w:r>
      <w:r w:rsidR="00862550">
        <w:rPr>
          <w:color w:val="000009"/>
        </w:rPr>
        <w:t xml:space="preserve"> </w:t>
      </w:r>
      <w:r w:rsidR="00815067">
        <w:rPr>
          <w:color w:val="000009"/>
        </w:rPr>
        <w:t>детей</w:t>
      </w:r>
      <w:r w:rsidR="00862550">
        <w:rPr>
          <w:color w:val="000009"/>
        </w:rPr>
        <w:t xml:space="preserve"> </w:t>
      </w:r>
      <w:r>
        <w:rPr>
          <w:color w:val="000009"/>
        </w:rPr>
        <w:t>своей</w:t>
      </w:r>
      <w:r w:rsidR="00862550">
        <w:rPr>
          <w:color w:val="000009"/>
        </w:rPr>
        <w:t xml:space="preserve"> </w:t>
      </w:r>
      <w:r w:rsidR="00815067">
        <w:rPr>
          <w:color w:val="000009"/>
        </w:rPr>
        <w:t>оригинальностью,</w:t>
      </w:r>
      <w:r w:rsidR="00862550">
        <w:rPr>
          <w:color w:val="000009"/>
        </w:rPr>
        <w:t xml:space="preserve"> </w:t>
      </w:r>
      <w:r>
        <w:rPr>
          <w:color w:val="000009"/>
        </w:rPr>
        <w:t>возможностью</w:t>
      </w:r>
      <w:r w:rsidR="00862550">
        <w:rPr>
          <w:color w:val="000009"/>
        </w:rPr>
        <w:t xml:space="preserve"> </w:t>
      </w:r>
      <w:r>
        <w:rPr>
          <w:color w:val="000009"/>
        </w:rPr>
        <w:t>применять</w:t>
      </w:r>
      <w:r w:rsidR="00862550">
        <w:rPr>
          <w:color w:val="000009"/>
        </w:rPr>
        <w:t xml:space="preserve"> </w:t>
      </w:r>
      <w:r w:rsidR="00815067">
        <w:rPr>
          <w:color w:val="000009"/>
        </w:rPr>
        <w:t>вымысел</w:t>
      </w:r>
      <w:r>
        <w:rPr>
          <w:color w:val="000009"/>
        </w:rPr>
        <w:t>,</w:t>
      </w:r>
      <w:r w:rsidR="00862550">
        <w:rPr>
          <w:color w:val="000009"/>
        </w:rPr>
        <w:t xml:space="preserve"> </w:t>
      </w:r>
      <w:r w:rsidR="00815067">
        <w:rPr>
          <w:color w:val="000009"/>
        </w:rPr>
        <w:t>видение</w:t>
      </w:r>
      <w:r>
        <w:rPr>
          <w:color w:val="000009"/>
        </w:rPr>
        <w:t>,</w:t>
      </w:r>
      <w:r w:rsidR="00862550">
        <w:rPr>
          <w:color w:val="000009"/>
        </w:rPr>
        <w:t xml:space="preserve"> </w:t>
      </w:r>
      <w:r>
        <w:rPr>
          <w:color w:val="000009"/>
        </w:rPr>
        <w:t>творчески</w:t>
      </w:r>
      <w:r w:rsidR="00862550">
        <w:rPr>
          <w:color w:val="000009"/>
        </w:rPr>
        <w:t xml:space="preserve"> </w:t>
      </w:r>
      <w:r>
        <w:rPr>
          <w:color w:val="000009"/>
        </w:rPr>
        <w:t>общаться друг</w:t>
      </w:r>
      <w:r w:rsidR="00862550">
        <w:rPr>
          <w:color w:val="000009"/>
        </w:rPr>
        <w:t xml:space="preserve"> </w:t>
      </w:r>
      <w:r>
        <w:rPr>
          <w:color w:val="000009"/>
        </w:rPr>
        <w:t>с другом</w:t>
      </w:r>
      <w:r w:rsidR="00B14C4C">
        <w:rPr>
          <w:color w:val="000009"/>
        </w:rPr>
        <w:t xml:space="preserve"> через конструирование и моделирование</w:t>
      </w:r>
      <w:r w:rsidR="006B05B7">
        <w:rPr>
          <w:color w:val="000009"/>
        </w:rPr>
        <w:t xml:space="preserve"> из различных материалов</w:t>
      </w:r>
      <w:r>
        <w:rPr>
          <w:color w:val="000009"/>
        </w:rPr>
        <w:t>. Обучающиеся</w:t>
      </w:r>
      <w:r w:rsidR="00862550">
        <w:rPr>
          <w:color w:val="000009"/>
        </w:rPr>
        <w:t xml:space="preserve"> </w:t>
      </w:r>
      <w:r w:rsidR="00815067">
        <w:rPr>
          <w:color w:val="000009"/>
        </w:rPr>
        <w:t>приобретают навыки</w:t>
      </w:r>
      <w:r w:rsidR="00862550">
        <w:rPr>
          <w:color w:val="000009"/>
        </w:rPr>
        <w:t xml:space="preserve"> </w:t>
      </w:r>
      <w:r w:rsidR="00815067">
        <w:rPr>
          <w:color w:val="000009"/>
        </w:rPr>
        <w:t>составлять</w:t>
      </w:r>
      <w:r w:rsidR="00862550">
        <w:rPr>
          <w:color w:val="000009"/>
        </w:rPr>
        <w:t xml:space="preserve"> </w:t>
      </w:r>
      <w:r>
        <w:rPr>
          <w:color w:val="000009"/>
        </w:rPr>
        <w:t>материалы,</w:t>
      </w:r>
      <w:r w:rsidR="00862550">
        <w:rPr>
          <w:color w:val="000009"/>
        </w:rPr>
        <w:t xml:space="preserve"> </w:t>
      </w:r>
      <w:r w:rsidR="00010EF0">
        <w:rPr>
          <w:color w:val="000009"/>
        </w:rPr>
        <w:t>разумно</w:t>
      </w:r>
      <w:r w:rsidR="00862550">
        <w:rPr>
          <w:color w:val="000009"/>
        </w:rPr>
        <w:t xml:space="preserve"> </w:t>
      </w:r>
      <w:r>
        <w:rPr>
          <w:color w:val="000009"/>
        </w:rPr>
        <w:t>его</w:t>
      </w:r>
      <w:r w:rsidR="00862550">
        <w:rPr>
          <w:color w:val="000009"/>
        </w:rPr>
        <w:t xml:space="preserve"> </w:t>
      </w:r>
      <w:r>
        <w:rPr>
          <w:color w:val="000009"/>
        </w:rPr>
        <w:t>использовать,</w:t>
      </w:r>
      <w:r w:rsidR="00862550">
        <w:rPr>
          <w:color w:val="000009"/>
        </w:rPr>
        <w:t xml:space="preserve"> </w:t>
      </w:r>
      <w:r w:rsidR="00010EF0">
        <w:rPr>
          <w:color w:val="000009"/>
        </w:rPr>
        <w:t>учатся технике такого мастерства.</w:t>
      </w:r>
      <w:r w:rsidR="006B05B7">
        <w:rPr>
          <w:color w:val="000009"/>
        </w:rPr>
        <w:t xml:space="preserve"> Э</w:t>
      </w:r>
      <w:r>
        <w:rPr>
          <w:color w:val="000009"/>
        </w:rPr>
        <w:t>то способствует</w:t>
      </w:r>
      <w:r w:rsidR="00862550">
        <w:rPr>
          <w:color w:val="000009"/>
        </w:rPr>
        <w:t xml:space="preserve"> </w:t>
      </w:r>
      <w:r>
        <w:rPr>
          <w:color w:val="000009"/>
        </w:rPr>
        <w:t>творческому</w:t>
      </w:r>
      <w:r w:rsidR="00862550">
        <w:rPr>
          <w:color w:val="000009"/>
        </w:rPr>
        <w:t xml:space="preserve"> </w:t>
      </w:r>
      <w:r>
        <w:rPr>
          <w:color w:val="000009"/>
        </w:rPr>
        <w:t>развитию</w:t>
      </w:r>
      <w:r w:rsidR="00862550">
        <w:rPr>
          <w:color w:val="000009"/>
        </w:rPr>
        <w:t xml:space="preserve"> </w:t>
      </w:r>
      <w:r w:rsidR="00010EF0">
        <w:rPr>
          <w:color w:val="000009"/>
        </w:rPr>
        <w:t>детей</w:t>
      </w:r>
      <w:r>
        <w:rPr>
          <w:color w:val="000009"/>
        </w:rPr>
        <w:t>,</w:t>
      </w:r>
      <w:r w:rsidR="00862550">
        <w:rPr>
          <w:color w:val="000009"/>
        </w:rPr>
        <w:t xml:space="preserve"> </w:t>
      </w:r>
      <w:r>
        <w:rPr>
          <w:color w:val="000009"/>
        </w:rPr>
        <w:t>формированию</w:t>
      </w:r>
      <w:r w:rsidR="00862550">
        <w:rPr>
          <w:color w:val="000009"/>
        </w:rPr>
        <w:t xml:space="preserve"> </w:t>
      </w:r>
      <w:r>
        <w:rPr>
          <w:color w:val="000009"/>
        </w:rPr>
        <w:t>желания</w:t>
      </w:r>
      <w:r w:rsidR="00862550">
        <w:rPr>
          <w:color w:val="000009"/>
        </w:rPr>
        <w:t xml:space="preserve"> </w:t>
      </w:r>
      <w:r>
        <w:rPr>
          <w:color w:val="000009"/>
        </w:rPr>
        <w:t>заниматься</w:t>
      </w:r>
      <w:r w:rsidR="00862550">
        <w:rPr>
          <w:color w:val="000009"/>
        </w:rPr>
        <w:t xml:space="preserve"> </w:t>
      </w:r>
      <w:r>
        <w:rPr>
          <w:color w:val="000009"/>
        </w:rPr>
        <w:t xml:space="preserve">интересным </w:t>
      </w:r>
      <w:r w:rsidR="00010EF0">
        <w:rPr>
          <w:color w:val="000009"/>
        </w:rPr>
        <w:t>занятием</w:t>
      </w:r>
      <w:r>
        <w:rPr>
          <w:color w:val="000009"/>
        </w:rPr>
        <w:t>.</w:t>
      </w:r>
      <w:r w:rsidR="008C6ACB">
        <w:rPr>
          <w:color w:val="000009"/>
        </w:rPr>
        <w:t xml:space="preserve"> Т</w:t>
      </w:r>
      <w:r w:rsidR="008C6ACB" w:rsidRPr="008C6ACB">
        <w:rPr>
          <w:color w:val="000009"/>
        </w:rPr>
        <w:t xml:space="preserve">ворческая активность ребенка, </w:t>
      </w:r>
      <w:r w:rsidR="008C6ACB">
        <w:rPr>
          <w:color w:val="000009"/>
        </w:rPr>
        <w:t>является конструктивно-модельной</w:t>
      </w:r>
      <w:r w:rsidR="008C6ACB" w:rsidRPr="008C6ACB">
        <w:rPr>
          <w:color w:val="000009"/>
        </w:rPr>
        <w:t xml:space="preserve"> деятельность</w:t>
      </w:r>
      <w:r w:rsidR="008C6ACB">
        <w:rPr>
          <w:color w:val="000009"/>
        </w:rPr>
        <w:t>ю</w:t>
      </w:r>
      <w:r w:rsidR="008C6ACB" w:rsidRPr="008C6ACB">
        <w:rPr>
          <w:color w:val="000009"/>
        </w:rPr>
        <w:t>.</w:t>
      </w:r>
    </w:p>
    <w:p w:rsidR="00754ECF" w:rsidRPr="00754ECF" w:rsidRDefault="00010EF0" w:rsidP="00781C8F">
      <w:pPr>
        <w:pStyle w:val="ae"/>
        <w:ind w:left="0" w:firstLine="709"/>
        <w:jc w:val="both"/>
      </w:pPr>
      <w:r>
        <w:t>Ребенок может создать собственный образ так, как он это изделие представляет.</w:t>
      </w:r>
      <w:r w:rsidR="00862550">
        <w:t xml:space="preserve"> </w:t>
      </w:r>
      <w:r>
        <w:rPr>
          <w:color w:val="000009"/>
        </w:rPr>
        <w:t>Педагог</w:t>
      </w:r>
      <w:r w:rsidR="00862550">
        <w:rPr>
          <w:color w:val="000009"/>
        </w:rPr>
        <w:t xml:space="preserve"> </w:t>
      </w:r>
      <w:r>
        <w:rPr>
          <w:color w:val="000009"/>
        </w:rPr>
        <w:t>может показать</w:t>
      </w:r>
      <w:r w:rsidR="00862550">
        <w:rPr>
          <w:color w:val="000009"/>
        </w:rPr>
        <w:t xml:space="preserve"> </w:t>
      </w:r>
      <w:r>
        <w:rPr>
          <w:color w:val="000009"/>
        </w:rPr>
        <w:t>несколько готовых</w:t>
      </w:r>
      <w:r w:rsidR="00862550">
        <w:rPr>
          <w:color w:val="000009"/>
        </w:rPr>
        <w:t xml:space="preserve"> </w:t>
      </w:r>
      <w:r>
        <w:rPr>
          <w:color w:val="000009"/>
        </w:rPr>
        <w:t>образцов не для</w:t>
      </w:r>
      <w:r w:rsidR="00862550">
        <w:rPr>
          <w:color w:val="000009"/>
        </w:rPr>
        <w:t xml:space="preserve"> </w:t>
      </w:r>
      <w:r>
        <w:rPr>
          <w:color w:val="000009"/>
        </w:rPr>
        <w:t>точного</w:t>
      </w:r>
      <w:r w:rsidR="00862550">
        <w:rPr>
          <w:color w:val="000009"/>
        </w:rPr>
        <w:t xml:space="preserve"> </w:t>
      </w:r>
      <w:r>
        <w:rPr>
          <w:color w:val="000009"/>
        </w:rPr>
        <w:t>повторения, а для</w:t>
      </w:r>
      <w:r w:rsidR="00862550">
        <w:rPr>
          <w:color w:val="000009"/>
        </w:rPr>
        <w:t xml:space="preserve"> </w:t>
      </w:r>
      <w:r>
        <w:rPr>
          <w:color w:val="000009"/>
        </w:rPr>
        <w:t>примера</w:t>
      </w:r>
      <w:r w:rsidR="00862550">
        <w:rPr>
          <w:color w:val="000009"/>
        </w:rPr>
        <w:t xml:space="preserve"> </w:t>
      </w:r>
      <w:r>
        <w:rPr>
          <w:color w:val="000009"/>
        </w:rPr>
        <w:t>выполнения</w:t>
      </w:r>
      <w:r w:rsidR="00862550">
        <w:rPr>
          <w:color w:val="000009"/>
        </w:rPr>
        <w:t xml:space="preserve"> </w:t>
      </w:r>
      <w:r>
        <w:rPr>
          <w:color w:val="000009"/>
        </w:rPr>
        <w:t>задания.</w:t>
      </w:r>
      <w:r w:rsidR="00862550">
        <w:rPr>
          <w:color w:val="000009"/>
        </w:rPr>
        <w:t xml:space="preserve"> </w:t>
      </w:r>
      <w:r>
        <w:rPr>
          <w:color w:val="000009"/>
        </w:rPr>
        <w:t>Следует</w:t>
      </w:r>
      <w:r w:rsidR="00862550">
        <w:rPr>
          <w:color w:val="000009"/>
        </w:rPr>
        <w:t xml:space="preserve"> </w:t>
      </w:r>
      <w:r>
        <w:rPr>
          <w:color w:val="000009"/>
        </w:rPr>
        <w:t>отметить,</w:t>
      </w:r>
      <w:r w:rsidR="00862550">
        <w:rPr>
          <w:color w:val="000009"/>
        </w:rPr>
        <w:t xml:space="preserve"> </w:t>
      </w:r>
      <w:r>
        <w:rPr>
          <w:color w:val="000009"/>
        </w:rPr>
        <w:t>что</w:t>
      </w:r>
      <w:r w:rsidR="00862550">
        <w:rPr>
          <w:color w:val="000009"/>
        </w:rPr>
        <w:t xml:space="preserve"> </w:t>
      </w:r>
      <w:r>
        <w:rPr>
          <w:color w:val="000009"/>
        </w:rPr>
        <w:t>художественной деятельности на за</w:t>
      </w:r>
      <w:r w:rsidR="003732BA">
        <w:rPr>
          <w:color w:val="000009"/>
        </w:rPr>
        <w:t>нятиях</w:t>
      </w:r>
      <w:r w:rsidR="00905A55">
        <w:rPr>
          <w:color w:val="000009"/>
        </w:rPr>
        <w:t xml:space="preserve"> по данной</w:t>
      </w:r>
      <w:r w:rsidR="00862550">
        <w:rPr>
          <w:color w:val="000009"/>
        </w:rPr>
        <w:t xml:space="preserve"> </w:t>
      </w:r>
      <w:r w:rsidR="00905A55">
        <w:rPr>
          <w:color w:val="000009"/>
        </w:rPr>
        <w:t>программе уделяется</w:t>
      </w:r>
      <w:r w:rsidR="003732BA">
        <w:rPr>
          <w:color w:val="000009"/>
        </w:rPr>
        <w:t xml:space="preserve"> особое внимание</w:t>
      </w:r>
      <w:r>
        <w:rPr>
          <w:color w:val="000009"/>
        </w:rPr>
        <w:t>, как</w:t>
      </w:r>
      <w:r w:rsidR="00862550">
        <w:rPr>
          <w:color w:val="000009"/>
        </w:rPr>
        <w:t xml:space="preserve"> </w:t>
      </w:r>
      <w:r w:rsidR="003732BA">
        <w:rPr>
          <w:color w:val="000009"/>
        </w:rPr>
        <w:t>действенному</w:t>
      </w:r>
      <w:r w:rsidR="00862550">
        <w:rPr>
          <w:color w:val="000009"/>
        </w:rPr>
        <w:t xml:space="preserve"> </w:t>
      </w:r>
      <w:r>
        <w:rPr>
          <w:color w:val="000009"/>
        </w:rPr>
        <w:t>средству</w:t>
      </w:r>
      <w:r w:rsidR="00862550">
        <w:rPr>
          <w:color w:val="000009"/>
        </w:rPr>
        <w:t xml:space="preserve"> </w:t>
      </w:r>
      <w:r>
        <w:rPr>
          <w:color w:val="000009"/>
        </w:rPr>
        <w:t>развития</w:t>
      </w:r>
      <w:r w:rsidR="00862550">
        <w:rPr>
          <w:color w:val="000009"/>
        </w:rPr>
        <w:t xml:space="preserve"> </w:t>
      </w:r>
      <w:r>
        <w:rPr>
          <w:color w:val="000009"/>
        </w:rPr>
        <w:t>воображения</w:t>
      </w:r>
      <w:r w:rsidR="00862550">
        <w:rPr>
          <w:color w:val="000009"/>
        </w:rPr>
        <w:t xml:space="preserve"> </w:t>
      </w:r>
      <w:r>
        <w:rPr>
          <w:color w:val="000009"/>
        </w:rPr>
        <w:t>и</w:t>
      </w:r>
      <w:r w:rsidR="00862550">
        <w:rPr>
          <w:color w:val="000009"/>
        </w:rPr>
        <w:t xml:space="preserve"> </w:t>
      </w:r>
      <w:r>
        <w:rPr>
          <w:color w:val="000009"/>
        </w:rPr>
        <w:t>эстетического</w:t>
      </w:r>
      <w:r w:rsidR="00862550">
        <w:rPr>
          <w:color w:val="000009"/>
        </w:rPr>
        <w:t xml:space="preserve"> </w:t>
      </w:r>
      <w:r>
        <w:rPr>
          <w:color w:val="000009"/>
        </w:rPr>
        <w:t>чувства</w:t>
      </w:r>
      <w:r w:rsidR="00862550">
        <w:rPr>
          <w:color w:val="000009"/>
        </w:rPr>
        <w:t xml:space="preserve"> </w:t>
      </w:r>
      <w:r>
        <w:rPr>
          <w:color w:val="000009"/>
        </w:rPr>
        <w:t>детей.</w:t>
      </w:r>
    </w:p>
    <w:p w:rsidR="00CD7F68" w:rsidRPr="00C1125C" w:rsidRDefault="00CD7F68" w:rsidP="00781C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Классификация общеобразовательной (общеразвивающей) программы</w:t>
      </w:r>
    </w:p>
    <w:p w:rsidR="00CD7F68" w:rsidRDefault="00CD7F68" w:rsidP="0078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89202C">
        <w:rPr>
          <w:rFonts w:ascii="Times New Roman" w:hAnsi="Times New Roman" w:cs="Times New Roman"/>
          <w:sz w:val="28"/>
          <w:szCs w:val="28"/>
        </w:rPr>
        <w:t>(общеразвивающая)</w:t>
      </w:r>
      <w:r w:rsidR="00862550">
        <w:rPr>
          <w:rFonts w:ascii="Times New Roman" w:hAnsi="Times New Roman" w:cs="Times New Roman"/>
          <w:sz w:val="28"/>
          <w:szCs w:val="28"/>
        </w:rPr>
        <w:t xml:space="preserve"> модифицированная 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6B05B7">
        <w:rPr>
          <w:rFonts w:ascii="Times New Roman" w:hAnsi="Times New Roman" w:cs="Times New Roman"/>
          <w:sz w:val="28"/>
          <w:szCs w:val="28"/>
        </w:rPr>
        <w:t xml:space="preserve">«Мир конструирования» 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для учреждений дополнительного образования детей.  </w:t>
      </w:r>
    </w:p>
    <w:p w:rsidR="00CD7F68" w:rsidRDefault="00CD7F68" w:rsidP="0078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5B4DDC">
        <w:rPr>
          <w:rFonts w:ascii="Times New Roman" w:eastAsia="Times New Roman" w:hAnsi="Times New Roman" w:cs="Times New Roman"/>
          <w:b/>
          <w:i/>
          <w:sz w:val="28"/>
          <w:szCs w:val="28"/>
        </w:rPr>
        <w:t>аправленност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732BA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F68" w:rsidRDefault="00CD7F68" w:rsidP="0078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8F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ознакомительный. </w:t>
      </w:r>
    </w:p>
    <w:p w:rsidR="002F264F" w:rsidRPr="00340DE1" w:rsidRDefault="002F264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</w:t>
      </w:r>
      <w:r w:rsidR="00862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5B7" w:rsidRPr="006B05B7">
        <w:rPr>
          <w:rFonts w:ascii="Times New Roman" w:hAnsi="Times New Roman" w:cs="Times New Roman"/>
          <w:bCs/>
          <w:sz w:val="28"/>
          <w:szCs w:val="28"/>
        </w:rPr>
        <w:t>«Мир конструирования»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разработана </w:t>
      </w:r>
      <w:r w:rsidRPr="008B7355">
        <w:rPr>
          <w:rFonts w:ascii="Times New Roman" w:hAnsi="Times New Roman" w:cs="Times New Roman"/>
          <w:sz w:val="28"/>
          <w:szCs w:val="28"/>
        </w:rPr>
        <w:t>в соответствии со следующими нормативно-правовыми документами:</w:t>
      </w:r>
    </w:p>
    <w:p w:rsidR="002F264F" w:rsidRPr="00A01B29" w:rsidRDefault="002F264F" w:rsidP="002F264F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Федеральный закон РФ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1B29">
        <w:rPr>
          <w:rFonts w:ascii="Times New Roman" w:hAnsi="Times New Roman" w:cs="Times New Roman"/>
          <w:sz w:val="28"/>
          <w:szCs w:val="28"/>
        </w:rPr>
        <w:t xml:space="preserve"> образовании в РФ» от 29.12.2012 г. №273;</w:t>
      </w:r>
    </w:p>
    <w:p w:rsidR="002F264F" w:rsidRPr="00A01B29" w:rsidRDefault="002F264F" w:rsidP="002F264F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1B29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(утверждена распоряжением Правительства РФ от 04.09.2014 № 1726-р); </w:t>
      </w:r>
    </w:p>
    <w:p w:rsidR="002F264F" w:rsidRPr="00EF236A" w:rsidRDefault="00EF236A" w:rsidP="00EF23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36A">
        <w:rPr>
          <w:rFonts w:ascii="Times New Roman" w:hAnsi="Times New Roman" w:cs="Times New Roman"/>
          <w:sz w:val="28"/>
          <w:szCs w:val="28"/>
        </w:rPr>
        <w:lastRenderedPageBreak/>
        <w:t>СанПиН 2.4.3648-20 "Санитарно-эпидемиологические требования к организациям воспитания и обучения, отдыха и оздоровления детей и молодежи", (утверждены постановлением Главного государственного санитарного врача Российской Федерации от 28 сентября 2020 года №28);</w:t>
      </w:r>
    </w:p>
    <w:p w:rsidR="002F264F" w:rsidRPr="00A01B29" w:rsidRDefault="002F264F" w:rsidP="00EF236A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D7F68" w:rsidRDefault="002F264F" w:rsidP="00EF236A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ноября 2015 г. №09-3242 «О направлении информации».</w:t>
      </w:r>
    </w:p>
    <w:p w:rsidR="00CD7F68" w:rsidRPr="0089202C" w:rsidRDefault="00CD7F68" w:rsidP="00781C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E81B0E" w:rsidRDefault="00672EC9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программы </w:t>
      </w:r>
      <w:r w:rsidR="006B05B7" w:rsidRPr="006B05B7">
        <w:rPr>
          <w:rFonts w:ascii="Times New Roman" w:hAnsi="Times New Roman" w:cs="Times New Roman"/>
          <w:sz w:val="28"/>
          <w:szCs w:val="28"/>
        </w:rPr>
        <w:t>«Мир конструирования»</w:t>
      </w:r>
      <w:r w:rsidR="00862550">
        <w:rPr>
          <w:rFonts w:ascii="Times New Roman" w:hAnsi="Times New Roman" w:cs="Times New Roman"/>
          <w:sz w:val="28"/>
          <w:szCs w:val="28"/>
        </w:rPr>
        <w:t xml:space="preserve"> </w:t>
      </w:r>
      <w:r w:rsidR="00EF236A">
        <w:rPr>
          <w:rFonts w:ascii="Times New Roman" w:hAnsi="Times New Roman" w:cs="Times New Roman"/>
          <w:sz w:val="28"/>
          <w:szCs w:val="28"/>
        </w:rPr>
        <w:t>является</w:t>
      </w:r>
      <w:r w:rsidR="00862550">
        <w:rPr>
          <w:rFonts w:ascii="Times New Roman" w:hAnsi="Times New Roman" w:cs="Times New Roman"/>
          <w:sz w:val="28"/>
          <w:szCs w:val="28"/>
        </w:rPr>
        <w:t xml:space="preserve"> </w:t>
      </w:r>
      <w:r w:rsidR="00EF236A" w:rsidRPr="00EF236A">
        <w:rPr>
          <w:rFonts w:ascii="Times New Roman" w:hAnsi="Times New Roman" w:cs="Times New Roman"/>
          <w:sz w:val="28"/>
          <w:szCs w:val="28"/>
        </w:rPr>
        <w:t xml:space="preserve">повышение мотивации к занятиям посредством включение </w:t>
      </w:r>
      <w:r w:rsidR="00EF236A">
        <w:rPr>
          <w:rFonts w:ascii="Times New Roman" w:hAnsi="Times New Roman" w:cs="Times New Roman"/>
          <w:sz w:val="28"/>
          <w:szCs w:val="28"/>
        </w:rPr>
        <w:t xml:space="preserve">детей в </w:t>
      </w:r>
      <w:proofErr w:type="spellStart"/>
      <w:r w:rsidR="00EF236A">
        <w:rPr>
          <w:rFonts w:ascii="Times New Roman" w:hAnsi="Times New Roman" w:cs="Times New Roman"/>
          <w:sz w:val="28"/>
          <w:szCs w:val="28"/>
        </w:rPr>
        <w:t>креативную</w:t>
      </w:r>
      <w:proofErr w:type="spellEnd"/>
      <w:r w:rsidR="00EF236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B05B7">
        <w:rPr>
          <w:rFonts w:ascii="Times New Roman" w:hAnsi="Times New Roman" w:cs="Times New Roman"/>
          <w:sz w:val="28"/>
          <w:szCs w:val="28"/>
        </w:rPr>
        <w:t xml:space="preserve"> конструирования и моделирования</w:t>
      </w:r>
      <w:r w:rsidR="00EF236A">
        <w:rPr>
          <w:rFonts w:ascii="Times New Roman" w:hAnsi="Times New Roman" w:cs="Times New Roman"/>
          <w:sz w:val="28"/>
          <w:szCs w:val="28"/>
        </w:rPr>
        <w:t>. Данная программа даё</w:t>
      </w:r>
      <w:r w:rsidR="0021701E" w:rsidRPr="0021701E">
        <w:rPr>
          <w:rFonts w:ascii="Times New Roman" w:hAnsi="Times New Roman" w:cs="Times New Roman"/>
          <w:sz w:val="28"/>
          <w:szCs w:val="28"/>
        </w:rPr>
        <w:t>т ребенку возможность почувствовать себя успешным.</w:t>
      </w:r>
      <w:r w:rsidR="00862550">
        <w:rPr>
          <w:rFonts w:ascii="Times New Roman" w:hAnsi="Times New Roman" w:cs="Times New Roman"/>
          <w:sz w:val="28"/>
          <w:szCs w:val="28"/>
        </w:rPr>
        <w:t xml:space="preserve"> </w:t>
      </w:r>
      <w:r w:rsidR="00E81B0E">
        <w:rPr>
          <w:rFonts w:ascii="Times New Roman" w:hAnsi="Times New Roman" w:cs="Times New Roman"/>
          <w:sz w:val="28"/>
          <w:szCs w:val="28"/>
        </w:rPr>
        <w:t>Занимаясь</w:t>
      </w:r>
      <w:r w:rsidR="006B05B7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DE474B" w:rsidRPr="00DE474B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DE474B">
        <w:rPr>
          <w:rFonts w:ascii="Times New Roman" w:hAnsi="Times New Roman" w:cs="Times New Roman"/>
          <w:sz w:val="28"/>
          <w:szCs w:val="28"/>
        </w:rPr>
        <w:t>имеют возможность проявлять фантазию, выдумку</w:t>
      </w:r>
      <w:r w:rsidR="00E81B0E">
        <w:rPr>
          <w:rFonts w:ascii="Times New Roman" w:hAnsi="Times New Roman" w:cs="Times New Roman"/>
          <w:sz w:val="28"/>
          <w:szCs w:val="28"/>
        </w:rPr>
        <w:t>, индивидуальность</w:t>
      </w:r>
      <w:r w:rsidR="006B05B7">
        <w:rPr>
          <w:rFonts w:ascii="Times New Roman" w:hAnsi="Times New Roman" w:cs="Times New Roman"/>
          <w:sz w:val="28"/>
          <w:szCs w:val="28"/>
        </w:rPr>
        <w:t xml:space="preserve"> при работе</w:t>
      </w:r>
      <w:r w:rsidR="00DE474B">
        <w:rPr>
          <w:rFonts w:ascii="Times New Roman" w:hAnsi="Times New Roman" w:cs="Times New Roman"/>
          <w:sz w:val="28"/>
          <w:szCs w:val="28"/>
        </w:rPr>
        <w:t>. Обу</w:t>
      </w:r>
      <w:r w:rsidR="00EF236A">
        <w:rPr>
          <w:rFonts w:ascii="Times New Roman" w:hAnsi="Times New Roman" w:cs="Times New Roman"/>
          <w:sz w:val="28"/>
          <w:szCs w:val="28"/>
        </w:rPr>
        <w:t>чающиеся  комбинируют</w:t>
      </w:r>
      <w:r w:rsidR="00DE474B">
        <w:rPr>
          <w:rFonts w:ascii="Times New Roman" w:hAnsi="Times New Roman" w:cs="Times New Roman"/>
          <w:sz w:val="28"/>
          <w:szCs w:val="28"/>
        </w:rPr>
        <w:t xml:space="preserve"> материалы, </w:t>
      </w:r>
      <w:r w:rsidR="00EF236A">
        <w:rPr>
          <w:rFonts w:ascii="Times New Roman" w:hAnsi="Times New Roman" w:cs="Times New Roman"/>
          <w:sz w:val="28"/>
          <w:szCs w:val="28"/>
        </w:rPr>
        <w:t>работают с</w:t>
      </w:r>
      <w:r w:rsidR="0021701E">
        <w:rPr>
          <w:rFonts w:ascii="Times New Roman" w:hAnsi="Times New Roman" w:cs="Times New Roman"/>
          <w:sz w:val="28"/>
          <w:szCs w:val="28"/>
        </w:rPr>
        <w:t xml:space="preserve"> простейшим</w:t>
      </w:r>
      <w:r w:rsidR="00EF236A">
        <w:rPr>
          <w:rFonts w:ascii="Times New Roman" w:hAnsi="Times New Roman" w:cs="Times New Roman"/>
          <w:sz w:val="28"/>
          <w:szCs w:val="28"/>
        </w:rPr>
        <w:t xml:space="preserve">и инструментами, создавая оригинальные изделия. </w:t>
      </w:r>
      <w:r w:rsidR="00E81B0E">
        <w:rPr>
          <w:rFonts w:ascii="Times New Roman" w:hAnsi="Times New Roman" w:cs="Times New Roman"/>
          <w:sz w:val="28"/>
          <w:szCs w:val="28"/>
        </w:rPr>
        <w:t>В процессе работы в различных техниках</w:t>
      </w:r>
      <w:r w:rsidR="006846EE">
        <w:rPr>
          <w:rFonts w:ascii="Times New Roman" w:hAnsi="Times New Roman" w:cs="Times New Roman"/>
          <w:sz w:val="28"/>
          <w:szCs w:val="28"/>
        </w:rPr>
        <w:t xml:space="preserve"> д</w:t>
      </w:r>
      <w:r w:rsidR="00E81B0E">
        <w:rPr>
          <w:rFonts w:ascii="Times New Roman" w:hAnsi="Times New Roman" w:cs="Times New Roman"/>
          <w:sz w:val="28"/>
          <w:szCs w:val="28"/>
        </w:rPr>
        <w:t>ети получают представление о</w:t>
      </w:r>
      <w:r w:rsidR="00862550">
        <w:rPr>
          <w:rFonts w:ascii="Times New Roman" w:hAnsi="Times New Roman" w:cs="Times New Roman"/>
          <w:sz w:val="28"/>
          <w:szCs w:val="28"/>
        </w:rPr>
        <w:t xml:space="preserve"> </w:t>
      </w:r>
      <w:r w:rsidR="00EF236A">
        <w:rPr>
          <w:rFonts w:ascii="Times New Roman" w:hAnsi="Times New Roman" w:cs="Times New Roman"/>
          <w:sz w:val="28"/>
          <w:szCs w:val="28"/>
        </w:rPr>
        <w:t xml:space="preserve">характеристиках, </w:t>
      </w:r>
      <w:r w:rsidR="006846EE">
        <w:rPr>
          <w:rFonts w:ascii="Times New Roman" w:hAnsi="Times New Roman" w:cs="Times New Roman"/>
          <w:sz w:val="28"/>
          <w:szCs w:val="28"/>
        </w:rPr>
        <w:t>видах</w:t>
      </w:r>
      <w:r w:rsidR="003423DC">
        <w:rPr>
          <w:rFonts w:ascii="Times New Roman" w:hAnsi="Times New Roman" w:cs="Times New Roman"/>
          <w:sz w:val="28"/>
          <w:szCs w:val="28"/>
        </w:rPr>
        <w:t>, свойствах</w:t>
      </w:r>
      <w:r w:rsidR="00E81B0E">
        <w:rPr>
          <w:rFonts w:ascii="Times New Roman" w:hAnsi="Times New Roman" w:cs="Times New Roman"/>
          <w:sz w:val="28"/>
          <w:szCs w:val="28"/>
        </w:rPr>
        <w:t>, разнообразии материалов</w:t>
      </w:r>
      <w:r w:rsidR="006B05B7">
        <w:rPr>
          <w:rFonts w:ascii="Times New Roman" w:hAnsi="Times New Roman" w:cs="Times New Roman"/>
          <w:sz w:val="28"/>
          <w:szCs w:val="28"/>
        </w:rPr>
        <w:t xml:space="preserve"> путём конструирования и моделирования</w:t>
      </w:r>
      <w:r w:rsidR="00342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3DC" w:rsidRPr="00025F5B" w:rsidRDefault="006846EE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Ручной труд способствует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координации движений,</w:t>
      </w:r>
      <w:r w:rsidR="00E81B0E">
        <w:rPr>
          <w:rFonts w:ascii="Times New Roman" w:hAnsi="Times New Roman" w:cs="Times New Roman"/>
          <w:sz w:val="28"/>
          <w:szCs w:val="28"/>
        </w:rPr>
        <w:t xml:space="preserve"> точности в выполнении действий, </w:t>
      </w:r>
      <w:r w:rsidR="00E81B0E" w:rsidRPr="00E81B0E">
        <w:rPr>
          <w:rFonts w:ascii="Times New Roman" w:hAnsi="Times New Roman" w:cs="Times New Roman"/>
          <w:sz w:val="28"/>
          <w:szCs w:val="28"/>
        </w:rPr>
        <w:t>развитию конструкторских умений, играет серьёзную роль в умственном и эстетическом воспитании ребёнка, развитии его технических и творческих способностей, творческого воображения, любознательности</w:t>
      </w:r>
      <w:r w:rsidR="00E81B0E">
        <w:rPr>
          <w:rFonts w:ascii="Times New Roman" w:hAnsi="Times New Roman" w:cs="Times New Roman"/>
          <w:sz w:val="28"/>
          <w:szCs w:val="28"/>
        </w:rPr>
        <w:t>.</w:t>
      </w:r>
    </w:p>
    <w:p w:rsidR="001A193A" w:rsidRDefault="001A193A" w:rsidP="00781C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5E4AE7" w:rsidRDefault="001A193A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2C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89202C">
        <w:rPr>
          <w:rFonts w:ascii="Times New Roman" w:eastAsia="Arial Unicode MS" w:hAnsi="Times New Roman" w:cs="Times New Roman"/>
          <w:sz w:val="28"/>
          <w:szCs w:val="28"/>
        </w:rPr>
        <w:t xml:space="preserve">рассчитана </w:t>
      </w:r>
      <w:r w:rsidRPr="0089202C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C12D9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025F5B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89202C">
        <w:rPr>
          <w:rFonts w:ascii="Times New Roman" w:hAnsi="Times New Roman" w:cs="Times New Roman"/>
          <w:sz w:val="28"/>
          <w:szCs w:val="28"/>
        </w:rPr>
        <w:t>школьного возраста (</w:t>
      </w:r>
      <w:r w:rsidR="003423DC">
        <w:rPr>
          <w:rFonts w:ascii="Times New Roman" w:hAnsi="Times New Roman" w:cs="Times New Roman"/>
          <w:sz w:val="28"/>
          <w:szCs w:val="28"/>
        </w:rPr>
        <w:t>6</w:t>
      </w:r>
      <w:r w:rsidR="00E81B0E">
        <w:rPr>
          <w:rFonts w:ascii="Times New Roman" w:hAnsi="Times New Roman" w:cs="Times New Roman"/>
          <w:sz w:val="28"/>
          <w:szCs w:val="28"/>
        </w:rPr>
        <w:t xml:space="preserve">–9 </w:t>
      </w:r>
      <w:r w:rsidRPr="0089202C">
        <w:rPr>
          <w:rFonts w:ascii="Times New Roman" w:hAnsi="Times New Roman" w:cs="Times New Roman"/>
          <w:sz w:val="28"/>
          <w:szCs w:val="28"/>
        </w:rPr>
        <w:t>лет)</w:t>
      </w:r>
      <w:r w:rsidR="005E4AE7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415DAB">
        <w:rPr>
          <w:rFonts w:ascii="Times New Roman" w:hAnsi="Times New Roman" w:cs="Times New Roman"/>
          <w:sz w:val="28"/>
          <w:szCs w:val="28"/>
        </w:rPr>
        <w:t>составлена</w:t>
      </w:r>
      <w:r w:rsidR="005E4AE7" w:rsidRPr="00E85EFB">
        <w:rPr>
          <w:rFonts w:ascii="Times New Roman" w:hAnsi="Times New Roman" w:cs="Times New Roman"/>
          <w:sz w:val="28"/>
          <w:szCs w:val="28"/>
        </w:rPr>
        <w:t xml:space="preserve"> с учетом возрастных физиологических, психологических, познавательных особенностей детей дошкольного возра</w:t>
      </w:r>
      <w:r w:rsidR="003423DC">
        <w:rPr>
          <w:rFonts w:ascii="Times New Roman" w:hAnsi="Times New Roman" w:cs="Times New Roman"/>
          <w:sz w:val="28"/>
          <w:szCs w:val="28"/>
        </w:rPr>
        <w:t>ста.</w:t>
      </w:r>
    </w:p>
    <w:p w:rsidR="002E618A" w:rsidRDefault="002E618A" w:rsidP="00781C8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Старший д</w:t>
      </w:r>
      <w:r w:rsidRPr="002E618A">
        <w:rPr>
          <w:rFonts w:ascii="Times New Roman" w:eastAsia="Arial Unicode MS" w:hAnsi="Times New Roman" w:cs="Times New Roman"/>
          <w:sz w:val="28"/>
          <w:szCs w:val="28"/>
        </w:rPr>
        <w:t>ошкольный возр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аст – важнейший этап развития </w:t>
      </w:r>
      <w:r w:rsidRPr="002E618A">
        <w:rPr>
          <w:rFonts w:ascii="Times New Roman" w:eastAsia="Arial Unicode MS" w:hAnsi="Times New Roman" w:cs="Times New Roman"/>
          <w:sz w:val="28"/>
          <w:szCs w:val="28"/>
        </w:rPr>
        <w:t>личности. Это период приобщения ребенка к познанию окружающего мира, период его начальной социализации.</w:t>
      </w:r>
      <w:r w:rsidR="007C11EE">
        <w:rPr>
          <w:rFonts w:ascii="Times New Roman" w:eastAsia="Arial Unicode MS" w:hAnsi="Times New Roman" w:cs="Times New Roman"/>
          <w:sz w:val="28"/>
          <w:szCs w:val="28"/>
        </w:rPr>
        <w:t xml:space="preserve"> Дети активно общаются со сверстниками, приходят на помощь в нужный момент. Каждый ребёнок понимает значимость в процессе коллективной работы.</w:t>
      </w:r>
      <w:r w:rsidRPr="002E618A">
        <w:rPr>
          <w:rFonts w:ascii="Times New Roman" w:eastAsia="Arial Unicode MS" w:hAnsi="Times New Roman" w:cs="Times New Roman"/>
          <w:sz w:val="28"/>
          <w:szCs w:val="28"/>
        </w:rPr>
        <w:t xml:space="preserve"> Именно в этом возрасте активизируется самостоятельность мышления, развивается познавательный интерес детей и любознательность.</w:t>
      </w:r>
    </w:p>
    <w:p w:rsidR="002E618A" w:rsidRPr="005E4AE7" w:rsidRDefault="002E618A" w:rsidP="00781C8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Особенно это выражено в стремлении к занятиям творческой деятельностью.</w:t>
      </w:r>
    </w:p>
    <w:p w:rsidR="00E81B0E" w:rsidRDefault="008C48B0" w:rsidP="00781C8F">
      <w:pPr>
        <w:pStyle w:val="ae"/>
        <w:ind w:left="0" w:firstLine="709"/>
        <w:jc w:val="both"/>
      </w:pPr>
      <w:r w:rsidRPr="00E81B0E">
        <w:t xml:space="preserve">В </w:t>
      </w:r>
      <w:r w:rsidR="00E81B0E">
        <w:t xml:space="preserve">работе с </w:t>
      </w:r>
      <w:proofErr w:type="gramStart"/>
      <w:r w:rsidR="00E81B0E">
        <w:t>различными</w:t>
      </w:r>
      <w:proofErr w:type="gramEnd"/>
      <w:r w:rsidR="00E81B0E">
        <w:t xml:space="preserve"> материалами</w:t>
      </w:r>
      <w:r w:rsidR="000177B4" w:rsidRPr="00E81B0E">
        <w:rPr>
          <w:b/>
        </w:rPr>
        <w:t>6</w:t>
      </w:r>
      <w:r w:rsidRPr="00E81B0E">
        <w:rPr>
          <w:b/>
        </w:rPr>
        <w:t>-</w:t>
      </w:r>
      <w:r w:rsidR="000177B4" w:rsidRPr="00E81B0E">
        <w:rPr>
          <w:b/>
        </w:rPr>
        <w:t>7</w:t>
      </w:r>
      <w:r w:rsidRPr="00E81B0E">
        <w:rPr>
          <w:b/>
        </w:rPr>
        <w:t xml:space="preserve"> летний ребенок </w:t>
      </w:r>
      <w:r w:rsidR="002E618A">
        <w:t>самостоятельно</w:t>
      </w:r>
      <w:r w:rsidRPr="00E81B0E">
        <w:t xml:space="preserve"> может</w:t>
      </w:r>
      <w:r w:rsidR="00E81B0E">
        <w:t xml:space="preserve"> вырезать по шаблонам,</w:t>
      </w:r>
      <w:r w:rsidR="00862550">
        <w:t xml:space="preserve"> </w:t>
      </w:r>
      <w:r w:rsidR="000177B4" w:rsidRPr="00E81B0E">
        <w:t>склеивать детали.</w:t>
      </w:r>
      <w:r w:rsidR="00862550">
        <w:t xml:space="preserve"> </w:t>
      </w:r>
      <w:r w:rsidR="00E81B0E">
        <w:t>В этом возрасте расширяе</w:t>
      </w:r>
      <w:r w:rsidRPr="00E81B0E">
        <w:t>тся представления</w:t>
      </w:r>
      <w:r w:rsidR="00862550">
        <w:t xml:space="preserve"> </w:t>
      </w:r>
      <w:r w:rsidR="002E618A">
        <w:t xml:space="preserve">детей </w:t>
      </w:r>
      <w:proofErr w:type="gramStart"/>
      <w:r w:rsidR="002E618A">
        <w:t>о</w:t>
      </w:r>
      <w:proofErr w:type="gramEnd"/>
      <w:r w:rsidR="00E81B0E">
        <w:t xml:space="preserve"> имеющихся знаниях</w:t>
      </w:r>
      <w:r w:rsidR="002E618A">
        <w:t>:</w:t>
      </w:r>
      <w:r w:rsidRPr="00E81B0E">
        <w:t xml:space="preserve"> о </w:t>
      </w:r>
      <w:r w:rsidR="00E81B0E">
        <w:t xml:space="preserve">форме, </w:t>
      </w:r>
      <w:r w:rsidRPr="00E81B0E">
        <w:t>цвете</w:t>
      </w:r>
      <w:r w:rsidR="00E81B0E">
        <w:t>, свойствах материал</w:t>
      </w:r>
      <w:r w:rsidR="002E618A">
        <w:t>ов</w:t>
      </w:r>
      <w:r w:rsidR="00E81B0E">
        <w:t>, используем</w:t>
      </w:r>
      <w:r w:rsidR="002E618A">
        <w:t>ых</w:t>
      </w:r>
      <w:r w:rsidR="00E81B0E">
        <w:t xml:space="preserve"> в творчестве. </w:t>
      </w:r>
    </w:p>
    <w:p w:rsidR="00E81B0E" w:rsidRDefault="002E618A" w:rsidP="00781C8F">
      <w:pPr>
        <w:pStyle w:val="ae"/>
        <w:ind w:left="0" w:firstLine="709"/>
        <w:jc w:val="both"/>
      </w:pPr>
      <w:r>
        <w:t>Данный</w:t>
      </w:r>
      <w:r w:rsidR="00862550">
        <w:t xml:space="preserve"> </w:t>
      </w:r>
      <w:r w:rsidR="00E81B0E" w:rsidRPr="00E81B0E">
        <w:t xml:space="preserve">возраст благоприятен для развития способности к творчеству, </w:t>
      </w:r>
      <w:r w:rsidR="00E81B0E" w:rsidRPr="00E81B0E">
        <w:lastRenderedPageBreak/>
        <w:t>так как именно в это время закладывается психологическая основа для творческой деятельности. Ребенок этого возраста способен к созданию нового рисунка,</w:t>
      </w:r>
      <w:r w:rsidR="00862550">
        <w:t xml:space="preserve"> </w:t>
      </w:r>
      <w:r>
        <w:t>конструкции, образа, фантазии.</w:t>
      </w:r>
    </w:p>
    <w:p w:rsidR="002F264F" w:rsidRPr="002F264F" w:rsidRDefault="002F264F" w:rsidP="00781C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4DDC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2F264F" w:rsidRPr="00C450F4" w:rsidRDefault="002F264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E9">
        <w:rPr>
          <w:rFonts w:ascii="Times New Roman" w:hAnsi="Times New Roman" w:cs="Times New Roman"/>
          <w:sz w:val="28"/>
          <w:szCs w:val="28"/>
        </w:rPr>
        <w:t>Учебная програм</w:t>
      </w:r>
      <w:r w:rsidR="00D301AB">
        <w:rPr>
          <w:rFonts w:ascii="Times New Roman" w:hAnsi="Times New Roman" w:cs="Times New Roman"/>
          <w:sz w:val="28"/>
          <w:szCs w:val="28"/>
        </w:rPr>
        <w:t>ма рассчитана на 1 год обучения</w:t>
      </w:r>
      <w:r w:rsidR="00862550">
        <w:rPr>
          <w:rFonts w:ascii="Times New Roman" w:hAnsi="Times New Roman" w:cs="Times New Roman"/>
          <w:sz w:val="28"/>
          <w:szCs w:val="28"/>
        </w:rPr>
        <w:t xml:space="preserve"> </w:t>
      </w:r>
      <w:r w:rsidR="00D301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62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1AB" w:rsidRPr="0089202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301AB">
        <w:rPr>
          <w:rFonts w:ascii="Times New Roman" w:hAnsi="Times New Roman" w:cs="Times New Roman"/>
          <w:sz w:val="28"/>
          <w:szCs w:val="28"/>
        </w:rPr>
        <w:t xml:space="preserve">старшего дошкольного и </w:t>
      </w:r>
      <w:r w:rsidRPr="008F5EE9">
        <w:rPr>
          <w:rFonts w:ascii="Times New Roman" w:eastAsia="Times New Roman" w:hAnsi="Times New Roman" w:cs="Times New Roman"/>
          <w:sz w:val="28"/>
          <w:szCs w:val="28"/>
        </w:rPr>
        <w:t xml:space="preserve">младшего школьного возраста. Занятия проводятся 2 раза в неделю по два академических часа с перерывом между занятиями 10 – 15 минут. </w:t>
      </w:r>
      <w:r w:rsidRPr="008F5EE9">
        <w:rPr>
          <w:rFonts w:ascii="Times New Roman" w:hAnsi="Times New Roman" w:cs="Times New Roman"/>
          <w:sz w:val="28"/>
          <w:szCs w:val="28"/>
        </w:rPr>
        <w:t>Численный состав групп 12-15 человек. Годовая нагрузка 144 часа (36 учебных недель).</w:t>
      </w:r>
    </w:p>
    <w:p w:rsidR="002F264F" w:rsidRPr="00445B9C" w:rsidRDefault="002F264F" w:rsidP="00781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9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обучения:</w:t>
      </w:r>
      <w:r w:rsidRPr="00445B9C">
        <w:rPr>
          <w:rFonts w:ascii="Times New Roman" w:eastAsia="Times New Roman" w:hAnsi="Times New Roman" w:cs="Times New Roman"/>
          <w:sz w:val="28"/>
          <w:szCs w:val="28"/>
        </w:rPr>
        <w:t xml:space="preserve"> очная.</w:t>
      </w:r>
    </w:p>
    <w:p w:rsidR="002F264F" w:rsidRPr="007C11EE" w:rsidRDefault="002F264F" w:rsidP="00781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11EE">
        <w:rPr>
          <w:rFonts w:ascii="Times New Roman" w:eastAsia="Arial Unicode MS" w:hAnsi="Times New Roman" w:cs="Times New Roman"/>
          <w:sz w:val="28"/>
          <w:szCs w:val="28"/>
        </w:rPr>
        <w:t xml:space="preserve">Для реализации программы используются следующие </w:t>
      </w:r>
      <w:r w:rsidRPr="007C11E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формы организации образовательной деятельности: </w:t>
      </w:r>
    </w:p>
    <w:p w:rsidR="002F264F" w:rsidRPr="007C11EE" w:rsidRDefault="002F264F" w:rsidP="0037683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1EE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индивидуальная;</w:t>
      </w:r>
    </w:p>
    <w:p w:rsidR="002F264F" w:rsidRPr="007C11EE" w:rsidRDefault="002F264F" w:rsidP="0037683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1EE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индивидуально-групповая;</w:t>
      </w:r>
    </w:p>
    <w:p w:rsidR="007C11EE" w:rsidRDefault="002F264F" w:rsidP="007C11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1EE">
        <w:rPr>
          <w:rFonts w:ascii="Times New Roman" w:eastAsia="Calibri" w:hAnsi="Times New Roman" w:cs="Times New Roman"/>
          <w:color w:val="000000"/>
          <w:sz w:val="28"/>
          <w:szCs w:val="28"/>
        </w:rPr>
        <w:t>работа в паре;</w:t>
      </w:r>
    </w:p>
    <w:p w:rsidR="002F264F" w:rsidRPr="007C11EE" w:rsidRDefault="007C11EE" w:rsidP="007C11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1EE">
        <w:rPr>
          <w:rFonts w:ascii="Times New Roman" w:eastAsia="Calibri" w:hAnsi="Times New Roman" w:cs="Times New Roman"/>
          <w:color w:val="000000"/>
          <w:sz w:val="28"/>
          <w:szCs w:val="28"/>
        </w:rPr>
        <w:t>групповая;</w:t>
      </w:r>
    </w:p>
    <w:p w:rsidR="002F264F" w:rsidRPr="007C11EE" w:rsidRDefault="002F264F" w:rsidP="0037683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1EE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коллективная работа.</w:t>
      </w:r>
    </w:p>
    <w:p w:rsidR="002F264F" w:rsidRPr="007C11EE" w:rsidRDefault="002F264F" w:rsidP="002F264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11E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формы организации учебного занятия</w:t>
      </w:r>
      <w:r w:rsidRPr="007C11EE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7C11EE" w:rsidRPr="007C11EE" w:rsidRDefault="007C11EE" w:rsidP="007C11E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11EE">
        <w:rPr>
          <w:rFonts w:ascii="Times New Roman" w:eastAsia="Arial Unicode MS" w:hAnsi="Times New Roman" w:cs="Times New Roman"/>
          <w:sz w:val="28"/>
          <w:szCs w:val="28"/>
        </w:rPr>
        <w:t>организационные учебные занятия;</w:t>
      </w:r>
    </w:p>
    <w:p w:rsidR="002F264F" w:rsidRPr="007C11EE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11EE">
        <w:rPr>
          <w:rFonts w:ascii="Times New Roman" w:eastAsia="Arial Unicode MS" w:hAnsi="Times New Roman" w:cs="Times New Roman"/>
          <w:sz w:val="28"/>
          <w:szCs w:val="28"/>
        </w:rPr>
        <w:t>комбинированное учебное занятие;</w:t>
      </w:r>
    </w:p>
    <w:p w:rsidR="002F264F" w:rsidRPr="007C11EE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11EE">
        <w:rPr>
          <w:rFonts w:ascii="Times New Roman" w:eastAsia="Arial Unicode MS" w:hAnsi="Times New Roman" w:cs="Times New Roman"/>
          <w:sz w:val="28"/>
          <w:szCs w:val="28"/>
        </w:rPr>
        <w:t>контрольные занятия (отчёты, защита проектов);</w:t>
      </w:r>
    </w:p>
    <w:p w:rsidR="002F264F" w:rsidRPr="007C11EE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11EE">
        <w:rPr>
          <w:rFonts w:ascii="Times New Roman" w:eastAsia="Arial Unicode MS" w:hAnsi="Times New Roman" w:cs="Times New Roman"/>
          <w:sz w:val="28"/>
          <w:szCs w:val="28"/>
        </w:rPr>
        <w:t>практическое занятие;</w:t>
      </w:r>
    </w:p>
    <w:p w:rsidR="001A193A" w:rsidRPr="007C11EE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11EE">
        <w:rPr>
          <w:rFonts w:ascii="Times New Roman" w:eastAsia="Calibri" w:hAnsi="Times New Roman" w:cs="Times New Roman"/>
          <w:color w:val="000000"/>
          <w:sz w:val="28"/>
          <w:szCs w:val="28"/>
        </w:rPr>
        <w:t>выставки (мини-выставки, итоговые выставки).</w:t>
      </w:r>
    </w:p>
    <w:p w:rsidR="0053167D" w:rsidRPr="0090274F" w:rsidRDefault="0053167D" w:rsidP="0090274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A193A" w:rsidRPr="0089202C" w:rsidRDefault="001A193A" w:rsidP="0049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12015B" w:rsidRDefault="001A193A" w:rsidP="00781C8F">
      <w:pPr>
        <w:pStyle w:val="ae"/>
        <w:ind w:left="0" w:firstLine="709"/>
        <w:jc w:val="both"/>
      </w:pPr>
      <w:r w:rsidRPr="0089202C">
        <w:rPr>
          <w:b/>
          <w:bCs/>
        </w:rPr>
        <w:t>Цель программы</w:t>
      </w:r>
      <w:r w:rsidRPr="0089202C">
        <w:t>:</w:t>
      </w:r>
      <w:r w:rsidR="004C1BB7">
        <w:t xml:space="preserve"> формирование творческих способностей по средствам конструирования и моделирования из различных</w:t>
      </w:r>
      <w:r w:rsidR="00862550">
        <w:t xml:space="preserve"> </w:t>
      </w:r>
      <w:r w:rsidR="004D56F3">
        <w:t>материалов</w:t>
      </w:r>
      <w:r w:rsidR="00A1116A">
        <w:t>.</w:t>
      </w:r>
    </w:p>
    <w:p w:rsidR="005251E0" w:rsidRPr="0089202C" w:rsidRDefault="00496DA1" w:rsidP="0078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6DA1" w:rsidRDefault="00496DA1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C26817"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бучающие:</w:t>
      </w:r>
    </w:p>
    <w:p w:rsidR="00496DA1" w:rsidRDefault="00C26817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>научить</w:t>
      </w:r>
      <w:r w:rsidR="00A1116A">
        <w:rPr>
          <w:rFonts w:ascii="Times New Roman" w:hAnsi="Times New Roman" w:cs="Times New Roman"/>
          <w:sz w:val="28"/>
          <w:szCs w:val="28"/>
        </w:rPr>
        <w:t xml:space="preserve"> формировать целостные картины мира с учетом индивидуальных особенностей ребенка</w:t>
      </w:r>
      <w:r w:rsidRPr="00496DA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96DA1" w:rsidRDefault="00C26817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>обучить</w:t>
      </w:r>
      <w:r w:rsidR="003B49BD">
        <w:rPr>
          <w:rFonts w:ascii="Times New Roman" w:hAnsi="Times New Roman" w:cs="Times New Roman"/>
          <w:sz w:val="28"/>
          <w:szCs w:val="28"/>
        </w:rPr>
        <w:t xml:space="preserve"> основным знаниям материаловедения и </w:t>
      </w:r>
      <w:proofErr w:type="spellStart"/>
      <w:r w:rsidR="003B49B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3B49BD">
        <w:rPr>
          <w:rFonts w:ascii="Times New Roman" w:hAnsi="Times New Roman" w:cs="Times New Roman"/>
          <w:sz w:val="28"/>
          <w:szCs w:val="28"/>
        </w:rPr>
        <w:t>, создавать композиции в разных техниках</w:t>
      </w:r>
      <w:r w:rsidRPr="00496DA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96DA1" w:rsidRDefault="003B49BD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251E0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работать с образцами и следовать устным инструкциям</w:t>
      </w:r>
      <w:r w:rsidR="00496DA1" w:rsidRPr="00496DA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96DA1" w:rsidRDefault="00496DA1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способствовать приобретению навыков работы в группе; </w:t>
      </w:r>
    </w:p>
    <w:p w:rsidR="00520A93" w:rsidRDefault="004C1BB7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A1116A">
        <w:rPr>
          <w:rFonts w:ascii="Times New Roman" w:hAnsi="Times New Roman" w:cs="Times New Roman"/>
          <w:sz w:val="28"/>
          <w:szCs w:val="28"/>
        </w:rPr>
        <w:t xml:space="preserve">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конструированию и моделированию</w:t>
      </w:r>
      <w:r w:rsidR="00520A93">
        <w:rPr>
          <w:rFonts w:ascii="Times New Roman" w:hAnsi="Times New Roman" w:cs="Times New Roman"/>
          <w:sz w:val="28"/>
          <w:szCs w:val="28"/>
        </w:rPr>
        <w:t>.</w:t>
      </w:r>
    </w:p>
    <w:p w:rsidR="00496DA1" w:rsidRDefault="00496DA1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C26817"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азвивающие:</w:t>
      </w:r>
    </w:p>
    <w:p w:rsidR="00520A93" w:rsidRPr="00520A93" w:rsidRDefault="003B49BD" w:rsidP="0037683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 и глазомер</w:t>
      </w:r>
      <w:r w:rsidR="00520A93" w:rsidRPr="00520A93">
        <w:rPr>
          <w:rFonts w:ascii="Times New Roman" w:hAnsi="Times New Roman" w:cs="Times New Roman"/>
          <w:sz w:val="28"/>
          <w:szCs w:val="28"/>
        </w:rPr>
        <w:t>;</w:t>
      </w:r>
    </w:p>
    <w:p w:rsidR="00520A93" w:rsidRPr="00520A93" w:rsidRDefault="003B49BD" w:rsidP="0037683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творческую активность</w:t>
      </w:r>
      <w:r w:rsidR="00520A93" w:rsidRPr="00520A93">
        <w:rPr>
          <w:rFonts w:ascii="Times New Roman" w:hAnsi="Times New Roman" w:cs="Times New Roman"/>
          <w:sz w:val="28"/>
          <w:szCs w:val="28"/>
        </w:rPr>
        <w:t>;</w:t>
      </w:r>
    </w:p>
    <w:p w:rsidR="00496DA1" w:rsidRPr="003B49BD" w:rsidRDefault="003B49BD" w:rsidP="003B49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техническому творчеству;</w:t>
      </w:r>
    </w:p>
    <w:p w:rsidR="00F31823" w:rsidRDefault="00C26817" w:rsidP="003B49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и творческое воображение; </w:t>
      </w:r>
    </w:p>
    <w:p w:rsidR="00496DA1" w:rsidRDefault="00E956B0" w:rsidP="003B49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1823" w:rsidRPr="00F31823">
        <w:rPr>
          <w:rFonts w:ascii="Times New Roman" w:hAnsi="Times New Roman" w:cs="Times New Roman"/>
          <w:sz w:val="28"/>
          <w:szCs w:val="28"/>
        </w:rPr>
        <w:t>азвивать интерес к исследовательской, экспериментальной, конструктивной деятельности;</w:t>
      </w:r>
    </w:p>
    <w:p w:rsidR="00E956B0" w:rsidRPr="003B49BD" w:rsidRDefault="00E956B0" w:rsidP="003B49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конструкторское мышление;</w:t>
      </w:r>
    </w:p>
    <w:p w:rsidR="001E292A" w:rsidRDefault="00496DA1" w:rsidP="00496D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>сформировать и развивать 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817" w:rsidRPr="00496DA1" w:rsidRDefault="00C26817" w:rsidP="00496D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lastRenderedPageBreak/>
        <w:t>развивать память, внимание,</w:t>
      </w:r>
      <w:r w:rsidR="001E732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художественного вкуса</w:t>
      </w:r>
      <w:r w:rsidRPr="00496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A1" w:rsidRDefault="00496DA1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C26817"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оспитательные:</w:t>
      </w:r>
    </w:p>
    <w:p w:rsidR="00496DA1" w:rsidRDefault="00C26817" w:rsidP="00496D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>воспитывать трудолюбие, аккуратность</w:t>
      </w:r>
      <w:r w:rsidR="001E7326">
        <w:rPr>
          <w:rFonts w:ascii="Times New Roman" w:hAnsi="Times New Roman" w:cs="Times New Roman"/>
          <w:sz w:val="28"/>
          <w:szCs w:val="28"/>
        </w:rPr>
        <w:t>, бережное отношение к материалам</w:t>
      </w:r>
      <w:r w:rsidRPr="00496DA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E7326" w:rsidRDefault="00520A93" w:rsidP="00BB5C1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26"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1E7326">
        <w:rPr>
          <w:rFonts w:ascii="Times New Roman" w:hAnsi="Times New Roman" w:cs="Times New Roman"/>
          <w:sz w:val="28"/>
          <w:szCs w:val="28"/>
        </w:rPr>
        <w:t>двигательную активность детей;</w:t>
      </w:r>
    </w:p>
    <w:p w:rsidR="00496DA1" w:rsidRPr="001E7326" w:rsidRDefault="00496DA1" w:rsidP="00BB5C1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26">
        <w:rPr>
          <w:rFonts w:ascii="Times New Roman" w:hAnsi="Times New Roman" w:cs="Times New Roman"/>
          <w:sz w:val="28"/>
          <w:szCs w:val="28"/>
        </w:rPr>
        <w:t>формировать</w:t>
      </w:r>
      <w:r w:rsidR="001E7326" w:rsidRPr="001E7326">
        <w:rPr>
          <w:rFonts w:ascii="Times New Roman" w:hAnsi="Times New Roman" w:cs="Times New Roman"/>
          <w:sz w:val="28"/>
          <w:szCs w:val="28"/>
        </w:rPr>
        <w:t xml:space="preserve"> культуру труда</w:t>
      </w:r>
      <w:r w:rsidRPr="001E732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96DA1" w:rsidRDefault="00C26817" w:rsidP="00496D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сформировать чувство уважения к культуре и традициям своего народа и других народов мира;  </w:t>
      </w:r>
    </w:p>
    <w:p w:rsidR="009259A5" w:rsidRDefault="001E7326" w:rsidP="002E53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взаимопомощи</w:t>
      </w:r>
      <w:r w:rsidR="00496DA1">
        <w:rPr>
          <w:rFonts w:ascii="Times New Roman" w:hAnsi="Times New Roman" w:cs="Times New Roman"/>
          <w:sz w:val="28"/>
          <w:szCs w:val="28"/>
        </w:rPr>
        <w:t>.</w:t>
      </w:r>
    </w:p>
    <w:p w:rsidR="002E53B1" w:rsidRPr="002E53B1" w:rsidRDefault="002E53B1" w:rsidP="002E53B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4D" w:rsidRDefault="00AA6CE4" w:rsidP="002E53B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9259A5" w:rsidRDefault="00AA6CE4" w:rsidP="00C3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9993" w:type="dxa"/>
        <w:jc w:val="center"/>
        <w:tblLayout w:type="fixed"/>
        <w:tblLook w:val="04A0"/>
      </w:tblPr>
      <w:tblGrid>
        <w:gridCol w:w="921"/>
        <w:gridCol w:w="850"/>
        <w:gridCol w:w="2742"/>
        <w:gridCol w:w="802"/>
        <w:gridCol w:w="992"/>
        <w:gridCol w:w="1276"/>
        <w:gridCol w:w="2410"/>
      </w:tblGrid>
      <w:tr w:rsidR="007F3ECB" w:rsidRPr="00014345" w:rsidTr="00755B04">
        <w:trPr>
          <w:trHeight w:val="319"/>
          <w:jc w:val="center"/>
        </w:trPr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ECB" w:rsidRPr="00014345" w:rsidRDefault="007F3ECB" w:rsidP="0075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ECB" w:rsidRPr="00014345" w:rsidRDefault="007F3ECB" w:rsidP="0075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ECB" w:rsidRPr="00014345" w:rsidRDefault="007F3ECB" w:rsidP="0075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ECB" w:rsidRPr="00014345" w:rsidRDefault="007F3ECB" w:rsidP="0075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ECB" w:rsidRPr="00014345" w:rsidRDefault="007F3ECB" w:rsidP="0075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F3ECB" w:rsidRPr="00014345" w:rsidTr="00755B04">
        <w:trPr>
          <w:trHeight w:val="332"/>
          <w:jc w:val="center"/>
        </w:trPr>
        <w:tc>
          <w:tcPr>
            <w:tcW w:w="9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ECB" w:rsidRPr="00014345" w:rsidRDefault="007F3ECB" w:rsidP="00755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ECB" w:rsidRPr="00014345" w:rsidRDefault="007F3ECB" w:rsidP="00755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ECB" w:rsidRPr="00014345" w:rsidRDefault="007F3ECB" w:rsidP="00755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3ECB" w:rsidRPr="007F3ECB" w:rsidRDefault="007F3ECB" w:rsidP="0075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3ECB" w:rsidRPr="007F3ECB" w:rsidRDefault="007F3ECB" w:rsidP="0075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ECB" w:rsidRPr="007F3ECB" w:rsidRDefault="007F3ECB" w:rsidP="0075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практика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ECB" w:rsidRPr="00014345" w:rsidRDefault="007F3ECB" w:rsidP="00755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3ECB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Default="007F3ECB" w:rsidP="007F3EC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I. </w:t>
            </w:r>
          </w:p>
          <w:p w:rsidR="007F3ECB" w:rsidRPr="007F3ECB" w:rsidRDefault="007F3ECB" w:rsidP="007F3E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5D6F3D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ECB" w:rsidRPr="00014345" w:rsidRDefault="005D6F3D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5D6F3D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4150" w:rsidRPr="00C169F3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755B04" w:rsidRDefault="00F74150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755B04" w:rsidRDefault="00F74150" w:rsidP="00755B04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Default="002205D8" w:rsidP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605482"/>
            <w:r w:rsidRPr="00C169F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Презентация программы обучения. </w:t>
            </w:r>
            <w:bookmarkEnd w:id="0"/>
          </w:p>
          <w:p w:rsidR="00294F86" w:rsidRPr="00C169F3" w:rsidRDefault="00294F86" w:rsidP="00F31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8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Инструменты и материалы, правила их использования.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F74150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0" w:rsidRPr="00F74150" w:rsidRDefault="00F74150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F74150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62422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29" w:rsidRPr="00755B04" w:rsidRDefault="00624229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29" w:rsidRPr="00755B04" w:rsidRDefault="00624229" w:rsidP="00755B04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29" w:rsidRPr="00C169F3" w:rsidRDefault="00294F86" w:rsidP="007F3EC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94F86">
              <w:rPr>
                <w:rFonts w:ascii="Times New Roman" w:hAnsi="Times New Roman" w:cs="Times New Roman"/>
                <w:sz w:val="24"/>
                <w:szCs w:val="24"/>
              </w:rPr>
              <w:t>Основные приемы констр</w:t>
            </w:r>
            <w:r w:rsidR="000F2F2A">
              <w:rPr>
                <w:rFonts w:ascii="Times New Roman" w:hAnsi="Times New Roman" w:cs="Times New Roman"/>
                <w:sz w:val="24"/>
                <w:szCs w:val="24"/>
              </w:rPr>
              <w:t>уирования. Секреты мастерства. З</w:t>
            </w:r>
            <w:r w:rsidRPr="00294F86">
              <w:rPr>
                <w:rFonts w:ascii="Times New Roman" w:hAnsi="Times New Roman" w:cs="Times New Roman"/>
                <w:sz w:val="24"/>
                <w:szCs w:val="24"/>
              </w:rPr>
              <w:t>накомство с терминологией, схемами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29" w:rsidRPr="00F74150" w:rsidRDefault="00294F8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229" w:rsidRPr="00C169F3" w:rsidRDefault="005D6F3D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29" w:rsidRPr="00F74150" w:rsidRDefault="005D6F3D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29" w:rsidRDefault="006A0749" w:rsidP="00BC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7F3ECB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F31823" w:rsidRDefault="00C17DD4" w:rsidP="00F31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F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="007F3E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="00C169F3">
              <w:rPr>
                <w:rFonts w:ascii="Times New Roman" w:hAnsi="Times New Roman" w:cs="Times New Roman"/>
                <w:b/>
                <w:sz w:val="24"/>
                <w:szCs w:val="24"/>
              </w:rPr>
              <w:t>. Конструирование из бумаги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0F2F2A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ECB" w:rsidRPr="00014345" w:rsidRDefault="000F2F2A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0F2F2A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5116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755B04" w:rsidRDefault="00AF5116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Pr="00755B04" w:rsidRDefault="00AF5116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Default="000F2F2A" w:rsidP="0095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A93" w:rsidRDefault="00742A93" w:rsidP="0095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«Закладки для книги»</w:t>
            </w:r>
          </w:p>
          <w:p w:rsidR="000F2F2A" w:rsidRPr="000F2F2A" w:rsidRDefault="000F2F2A" w:rsidP="009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Default="00AF5116">
            <w:r w:rsidRPr="0044445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AF5116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755B04" w:rsidRDefault="00AF5116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Pr="00755B04" w:rsidRDefault="00AF5116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Default="000F2F2A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«Игрушка курочка» </w:t>
            </w:r>
          </w:p>
          <w:p w:rsidR="00AF5116" w:rsidRPr="00C169F3" w:rsidRDefault="00AF5116" w:rsidP="00D233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Default="00AF5116">
            <w:r w:rsidRPr="0044445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AF5116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755B04" w:rsidRDefault="00AF5116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Pr="00755B04" w:rsidRDefault="00AF5116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A93" w:rsidRDefault="00742A93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  <w:p w:rsidR="000F2F2A" w:rsidRDefault="000F2F2A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2A" w:rsidRDefault="000F2F2A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16" w:rsidRPr="00C169F3" w:rsidRDefault="00AF5116" w:rsidP="00BC4FD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Default="00AF5116">
            <w:r w:rsidRPr="0044445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D233CF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3CF" w:rsidRPr="00755B04" w:rsidRDefault="00D233CF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3CF" w:rsidRPr="00755B04" w:rsidRDefault="00D233CF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A93" w:rsidRDefault="000F2F2A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Default="00742A93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«Паровоз»</w:t>
            </w:r>
          </w:p>
          <w:p w:rsidR="00D233CF" w:rsidRPr="00C169F3" w:rsidRDefault="00D233CF" w:rsidP="00D233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3CF" w:rsidRPr="00F70539" w:rsidRDefault="00D233CF" w:rsidP="00D233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3CF" w:rsidRPr="00F70539" w:rsidRDefault="00D233CF" w:rsidP="00D233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3CF" w:rsidRPr="00F70539" w:rsidRDefault="00D233CF" w:rsidP="00D233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3CF" w:rsidRPr="006A0749" w:rsidRDefault="00D233CF" w:rsidP="00D2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A93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Default="00742A93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  <w:p w:rsidR="000F2F2A" w:rsidRPr="00C169F3" w:rsidRDefault="000F2F2A" w:rsidP="00B46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A93" w:rsidRDefault="00742A93" w:rsidP="0074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  <w:p w:rsidR="000F2F2A" w:rsidRPr="00C169F3" w:rsidRDefault="000F2F2A" w:rsidP="00B46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Pr="00C7698A" w:rsidRDefault="00C7698A" w:rsidP="00B4617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698A">
              <w:rPr>
                <w:rFonts w:ascii="Times New Roman" w:hAnsi="Times New Roman" w:cs="Times New Roman"/>
                <w:sz w:val="24"/>
                <w:szCs w:val="24"/>
              </w:rPr>
              <w:t>«Домик для птиц»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Pr="00C7698A" w:rsidRDefault="00C7698A" w:rsidP="00B4617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698A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0F2F2A" w:rsidP="00D233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F70539" w:rsidRDefault="000F2F2A" w:rsidP="00D233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0F2F2A" w:rsidP="00D233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D2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86" w:rsidRDefault="00812486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«Павлин»</w:t>
            </w:r>
          </w:p>
          <w:p w:rsidR="000F2F2A" w:rsidRPr="00C169F3" w:rsidRDefault="000F2F2A" w:rsidP="00742A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81248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F70539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F70539" w:rsidRDefault="0081248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A93" w:rsidRDefault="00742A93" w:rsidP="0074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лесных зверей»</w:t>
            </w:r>
          </w:p>
          <w:p w:rsidR="000F2F2A" w:rsidRPr="00C169F3" w:rsidRDefault="000F2F2A" w:rsidP="00B46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B1041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0B1041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B1041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Default="000F2F2A">
            <w:r w:rsidRPr="00392385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грибами»</w:t>
            </w:r>
          </w:p>
          <w:p w:rsidR="000F2F2A" w:rsidRPr="00C169F3" w:rsidRDefault="000F2F2A" w:rsidP="00B46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B1041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0B1041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B1041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Default="000F2F2A">
            <w:r w:rsidRPr="00392385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Default="000F2F2A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2A93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2F2A" w:rsidRDefault="000F2F2A" w:rsidP="00B4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2A" w:rsidRPr="00C169F3" w:rsidRDefault="000F2F2A" w:rsidP="00B46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B1041" w:rsidRDefault="000F2F2A" w:rsidP="00D233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0B1041" w:rsidRDefault="000F2F2A" w:rsidP="00D233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B1041" w:rsidRDefault="000F2F2A" w:rsidP="00D233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D2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0F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Pr="00D06B89" w:rsidRDefault="000F2F2A" w:rsidP="000F2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4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Гирлянды из листьев</w:t>
            </w:r>
            <w:r w:rsidRPr="000B104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Оценка и контроль результатов.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B1041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0B1041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B1041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практическая творческая работа, мини-выставка, обсуждение, самооценка</w:t>
            </w:r>
          </w:p>
          <w:p w:rsidR="000F2F2A" w:rsidRPr="006A0749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14345" w:rsidRDefault="000F2F2A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014345" w:rsidRDefault="000F2F2A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39195E" w:rsidRDefault="000F2F2A" w:rsidP="0039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Конструирование из природного материала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14345" w:rsidRDefault="00AB7404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014345" w:rsidRDefault="00AB7404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14345" w:rsidRDefault="00AB7404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014345" w:rsidRDefault="000F2F2A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F28C0" w:rsidRDefault="000F2F2A" w:rsidP="0039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 белочке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F28C0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0F28C0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F28C0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выставка, обсуждение, самооценка</w:t>
            </w:r>
          </w:p>
          <w:p w:rsidR="000F2F2A" w:rsidRPr="006A0749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0F28C0" w:rsidRDefault="000F2F2A" w:rsidP="0039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Грибная поляна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0F2F2A" w:rsidP="0039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89451F" w:rsidRDefault="000F2F2A" w:rsidP="0039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0F2F2A" w:rsidP="0039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391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39195E" w:rsidRDefault="000F2F2A" w:rsidP="0089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 «Зимняя картинка»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89451F" w:rsidRDefault="000F2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0F2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89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Pr="000F28C0" w:rsidRDefault="000F2F2A" w:rsidP="0089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дерево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89451F" w:rsidRDefault="000F2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0F2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1B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Pr="001B3FAC" w:rsidRDefault="000F2F2A" w:rsidP="001B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гномики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0F2F2A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89451F" w:rsidRDefault="000F2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0F2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1B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Pr="001B3FAC" w:rsidRDefault="000F2F2A" w:rsidP="00742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2A93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C52AB5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89451F" w:rsidRDefault="000F2F2A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C52AB5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1B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0F2F2A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755B04" w:rsidRDefault="000F2F2A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755B04" w:rsidRDefault="000F2F2A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Default="000F2F2A" w:rsidP="001B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2A" w:rsidRPr="001B3FAC" w:rsidRDefault="00812486" w:rsidP="001B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52AB5" w:rsidRPr="00C52AB5">
              <w:rPr>
                <w:rFonts w:ascii="Times New Roman" w:hAnsi="Times New Roman" w:cs="Times New Roman"/>
                <w:sz w:val="24"/>
                <w:szCs w:val="24"/>
              </w:rPr>
              <w:t>Объемная</w:t>
            </w:r>
            <w:r w:rsidR="00C52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486">
              <w:rPr>
                <w:rFonts w:ascii="Times New Roman" w:hAnsi="Times New Roman" w:cs="Times New Roman"/>
                <w:sz w:val="24"/>
                <w:szCs w:val="24"/>
              </w:rPr>
              <w:t>овогодняя</w:t>
            </w:r>
            <w:proofErr w:type="spellEnd"/>
            <w:r w:rsidRPr="00812486">
              <w:rPr>
                <w:rFonts w:ascii="Times New Roman" w:hAnsi="Times New Roman" w:cs="Times New Roman"/>
                <w:sz w:val="24"/>
                <w:szCs w:val="24"/>
              </w:rPr>
              <w:t xml:space="preserve"> снежинка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C52AB5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F2A" w:rsidRPr="0089451F" w:rsidRDefault="00C52AB5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2A" w:rsidRPr="0089451F" w:rsidRDefault="00C52AB5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A" w:rsidRPr="006A0749" w:rsidRDefault="000F2F2A" w:rsidP="001B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81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E02" w:rsidRDefault="00F51E02" w:rsidP="0081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сувениры»</w:t>
            </w:r>
          </w:p>
          <w:p w:rsidR="00F51E02" w:rsidRDefault="00F51E02" w:rsidP="00C5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89451F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Default="00F51E02" w:rsidP="00F51E02">
            <w:r w:rsidRPr="0044445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81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E02" w:rsidRDefault="00F51E02" w:rsidP="00C5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Леший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E02" w:rsidRDefault="00F51E02" w:rsidP="001B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89451F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F5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81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6FB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Снеговик</w:t>
            </w:r>
            <w:r w:rsidRPr="002A36FB">
              <w:rPr>
                <w:rFonts w:ascii="Times New Roman" w:hAnsi="Times New Roman" w:cs="Times New Roman"/>
                <w:sz w:val="24"/>
              </w:rPr>
              <w:t>»</w:t>
            </w:r>
          </w:p>
          <w:p w:rsidR="00F51E02" w:rsidRDefault="00F51E02" w:rsidP="001B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89451F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F5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81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proofErr w:type="gramStart"/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6F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Совушка</w:t>
            </w:r>
            <w:proofErr w:type="spellEnd"/>
            <w:r w:rsidRPr="002A36FB">
              <w:rPr>
                <w:rFonts w:ascii="Times New Roman" w:hAnsi="Times New Roman" w:cs="Times New Roman"/>
                <w:sz w:val="24"/>
              </w:rPr>
              <w:t>»</w:t>
            </w:r>
          </w:p>
          <w:p w:rsidR="00F51E02" w:rsidRDefault="00F51E02" w:rsidP="001B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89451F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1B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F5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014345" w:rsidRDefault="00F51E02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1B3FAC" w:rsidRDefault="00F51E02" w:rsidP="007F3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51E02" w:rsidRPr="001B3FAC" w:rsidRDefault="00F51E02" w:rsidP="007F3EC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Конструирование из бросового материала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014345" w:rsidRDefault="00F51E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014345" w:rsidRDefault="00F51E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014345" w:rsidRDefault="00F51E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AD1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бросового материала.</w:t>
            </w:r>
          </w:p>
          <w:p w:rsidR="00F51E02" w:rsidRPr="002A36FB" w:rsidRDefault="00F51E02" w:rsidP="00AD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«Подарок маме»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B116FC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B116FC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B116FC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1B3FAC" w:rsidRDefault="00F51E02" w:rsidP="00C52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бросового материала</w:t>
            </w:r>
            <w:r w:rsidRPr="002A36FB">
              <w:rPr>
                <w:rFonts w:ascii="Times New Roman" w:hAnsi="Times New Roman" w:cs="Times New Roman"/>
                <w:sz w:val="24"/>
              </w:rPr>
              <w:t>. «</w:t>
            </w:r>
            <w:r>
              <w:rPr>
                <w:rFonts w:ascii="Times New Roman" w:hAnsi="Times New Roman" w:cs="Times New Roman"/>
                <w:sz w:val="24"/>
              </w:rPr>
              <w:t>Куколка - младенец</w:t>
            </w:r>
            <w:r w:rsidRPr="002A36F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B116FC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B116FC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B116FC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7F3E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бросового материала</w:t>
            </w:r>
            <w:r w:rsidRPr="002A36FB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«Весенние цветы»</w:t>
            </w:r>
          </w:p>
          <w:p w:rsidR="00F51E02" w:rsidRPr="002A36FB" w:rsidRDefault="00F51E02" w:rsidP="00997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B116FC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B116FC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B116FC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AD1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бросового материала</w:t>
            </w:r>
            <w:r w:rsidRPr="002A36F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51E02" w:rsidRPr="00AD18ED" w:rsidRDefault="00F51E02" w:rsidP="00AD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«Пасхальный сувенир»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2A36FB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2A36FB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2A36FB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AD1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бросового материала</w:t>
            </w:r>
            <w:r w:rsidRPr="002A36F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51E02" w:rsidRPr="002E1BE9" w:rsidRDefault="00F51E02" w:rsidP="00AD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«Весёлая гусеница»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2A36FB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2A36FB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2A36FB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F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бросового материала</w:t>
            </w:r>
            <w:r w:rsidRPr="002A36F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51E02" w:rsidRDefault="00672EC9" w:rsidP="00F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Марблтрек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672EC9" w:rsidRDefault="00F51E02" w:rsidP="00BC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B4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672EC9" w:rsidRDefault="00F51E02" w:rsidP="00F51E02">
            <w:pPr>
              <w:rPr>
                <w:rFonts w:ascii="Times New Roman" w:hAnsi="Times New Roman" w:cs="Times New Roman"/>
                <w:sz w:val="24"/>
              </w:rPr>
            </w:pPr>
            <w:r w:rsidRPr="00672EC9">
              <w:rPr>
                <w:rFonts w:ascii="Times New Roman" w:hAnsi="Times New Roman" w:cs="Times New Roman"/>
                <w:sz w:val="24"/>
              </w:rPr>
              <w:t>Конструирование из бросового материала.</w:t>
            </w:r>
          </w:p>
          <w:p w:rsidR="00F51E02" w:rsidRPr="00672EC9" w:rsidRDefault="00F51E02" w:rsidP="00F51E02">
            <w:pPr>
              <w:rPr>
                <w:rFonts w:ascii="Times New Roman" w:hAnsi="Times New Roman" w:cs="Times New Roman"/>
                <w:sz w:val="24"/>
              </w:rPr>
            </w:pPr>
            <w:r w:rsidRPr="00672EC9">
              <w:rPr>
                <w:rFonts w:ascii="Times New Roman" w:hAnsi="Times New Roman" w:cs="Times New Roman"/>
                <w:sz w:val="24"/>
              </w:rPr>
              <w:t>«Веер»</w:t>
            </w:r>
          </w:p>
          <w:p w:rsidR="00F51E02" w:rsidRPr="00672EC9" w:rsidRDefault="00F51E02" w:rsidP="00AD1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D27711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672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Default="00F51E02" w:rsidP="00B4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AD18ED" w:rsidRDefault="00F51E02" w:rsidP="00AD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бросового материала</w:t>
            </w:r>
            <w:r w:rsidRPr="002A36FB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B1CA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Моя фантазия</w:t>
            </w:r>
            <w:r w:rsidRPr="00CB1C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2A36FB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2A36FB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2A36FB" w:rsidRDefault="00F51E02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6A0749" w:rsidRDefault="00F51E02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014345" w:rsidRDefault="00F51E02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Default="00F51E02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1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672E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67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51E02" w:rsidRPr="00F74150" w:rsidRDefault="00F51E02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1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 w:rsidRPr="00F7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коллективных творческих работ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014345" w:rsidRDefault="00F51E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014345" w:rsidRDefault="00F51E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014345" w:rsidRDefault="00F51E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E02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443FFE" w:rsidRDefault="00F51E02" w:rsidP="00C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коллективной творческой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(свободный выбор темы)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F74150" w:rsidRDefault="00F51E02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F74150" w:rsidRDefault="00F51E02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F74150" w:rsidRDefault="00F51E02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отчёт, мини-выставка, обсуждение, самооценка</w:t>
            </w:r>
          </w:p>
        </w:tc>
      </w:tr>
      <w:tr w:rsidR="00F51E02" w:rsidRPr="00014345" w:rsidTr="007F3ECB">
        <w:trPr>
          <w:trHeight w:val="282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014345" w:rsidRDefault="00F51E02" w:rsidP="00F7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C342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AF5116" w:rsidRDefault="00F51E02" w:rsidP="00F74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72E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72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1E02" w:rsidRPr="00014345" w:rsidRDefault="00F51E02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Итог. Проверка </w:t>
            </w:r>
            <w:r w:rsidRPr="00F74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014345" w:rsidRDefault="00F51E02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014345" w:rsidRDefault="00F51E02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014345" w:rsidRDefault="00F51E02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E02" w:rsidRPr="00014345" w:rsidTr="007F3ECB">
        <w:trPr>
          <w:trHeight w:val="282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443FFE" w:rsidRDefault="00F51E02" w:rsidP="00F74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Оценка и контроль результатов.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F74150" w:rsidRDefault="00F51E02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F74150" w:rsidRDefault="00F51E02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F74150" w:rsidRDefault="00F51E02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творческая работа</w:t>
            </w: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выставка, обсуждение</w:t>
            </w: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</w:p>
        </w:tc>
      </w:tr>
      <w:tr w:rsidR="00F51E02" w:rsidRPr="00014345" w:rsidTr="007F3ECB">
        <w:trPr>
          <w:trHeight w:val="282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755B04" w:rsidRDefault="00F51E02" w:rsidP="00755B04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755B04" w:rsidRDefault="00F51E02" w:rsidP="00755B04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443FFE" w:rsidRDefault="00F51E02" w:rsidP="00F7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Итоговое занятие. Оформление выставки работ.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F74150" w:rsidRDefault="00F51E02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E02" w:rsidRPr="00F74150" w:rsidRDefault="00F51E02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02" w:rsidRPr="00F74150" w:rsidRDefault="00F51E02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Отчёт, выставка, обсуждение, самооценка</w:t>
            </w:r>
          </w:p>
        </w:tc>
      </w:tr>
      <w:tr w:rsidR="00F51E02" w:rsidRPr="00014345" w:rsidTr="007F3ECB">
        <w:trPr>
          <w:trHeight w:val="270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F7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C3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1E02" w:rsidRPr="00014345" w:rsidRDefault="00F51E02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02" w:rsidRPr="00014345" w:rsidRDefault="00F51E02" w:rsidP="00F74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304D" w:rsidRDefault="0081304D" w:rsidP="00AF51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116" w:rsidRPr="00AF5116" w:rsidRDefault="000311E7" w:rsidP="00E93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8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9232AD" w:rsidRPr="009232AD" w:rsidRDefault="009232AD" w:rsidP="00781C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511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232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5116">
        <w:rPr>
          <w:rFonts w:ascii="Times New Roman" w:hAnsi="Times New Roman" w:cs="Times New Roman"/>
          <w:b/>
          <w:sz w:val="28"/>
          <w:szCs w:val="28"/>
        </w:rPr>
        <w:t>. Введение</w:t>
      </w:r>
      <w:r w:rsidRPr="009232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46176">
        <w:rPr>
          <w:rFonts w:ascii="Times New Roman" w:hAnsi="Times New Roman" w:cs="Times New Roman"/>
          <w:b/>
          <w:sz w:val="28"/>
          <w:szCs w:val="28"/>
        </w:rPr>
        <w:t>4</w:t>
      </w:r>
      <w:r w:rsidRPr="009232A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232AD" w:rsidRDefault="000311E7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862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11E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 w:rsidR="00672E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11E1">
        <w:rPr>
          <w:rFonts w:ascii="Times New Roman" w:hAnsi="Times New Roman" w:cs="Times New Roman"/>
          <w:sz w:val="28"/>
          <w:szCs w:val="28"/>
        </w:rPr>
        <w:t xml:space="preserve">. Презентация программы обучения. Инструменты и материалы, необходимые для работы. </w:t>
      </w:r>
      <w:r w:rsidR="00BB5C10">
        <w:rPr>
          <w:rFonts w:ascii="Times New Roman" w:hAnsi="Times New Roman" w:cs="Times New Roman"/>
          <w:sz w:val="28"/>
          <w:szCs w:val="28"/>
        </w:rPr>
        <w:t>Культура организации</w:t>
      </w:r>
      <w:r w:rsidRPr="004411E1">
        <w:rPr>
          <w:rFonts w:ascii="Times New Roman" w:hAnsi="Times New Roman" w:cs="Times New Roman"/>
          <w:sz w:val="28"/>
          <w:szCs w:val="28"/>
        </w:rPr>
        <w:t xml:space="preserve"> рабочего места. </w:t>
      </w:r>
      <w:r w:rsidR="00BB5C10">
        <w:rPr>
          <w:rFonts w:ascii="Times New Roman" w:hAnsi="Times New Roman" w:cs="Times New Roman"/>
          <w:sz w:val="28"/>
          <w:szCs w:val="28"/>
        </w:rPr>
        <w:t>Техника безопасности при работе с разными инструментами</w:t>
      </w:r>
      <w:r w:rsidR="009232AD">
        <w:rPr>
          <w:rFonts w:ascii="Times New Roman" w:hAnsi="Times New Roman" w:cs="Times New Roman"/>
          <w:sz w:val="28"/>
          <w:szCs w:val="28"/>
        </w:rPr>
        <w:t xml:space="preserve">. </w:t>
      </w:r>
      <w:r w:rsidR="009232AD" w:rsidRPr="009232AD">
        <w:rPr>
          <w:rFonts w:ascii="Times New Roman" w:hAnsi="Times New Roman" w:cs="Times New Roman"/>
          <w:sz w:val="28"/>
          <w:szCs w:val="28"/>
        </w:rPr>
        <w:t xml:space="preserve">Виды </w:t>
      </w:r>
      <w:r w:rsidR="00BB5C10">
        <w:rPr>
          <w:rFonts w:ascii="Times New Roman" w:hAnsi="Times New Roman" w:cs="Times New Roman"/>
          <w:sz w:val="28"/>
          <w:szCs w:val="28"/>
        </w:rPr>
        <w:t>природного материала</w:t>
      </w:r>
      <w:r w:rsidR="009232AD" w:rsidRPr="009232AD">
        <w:rPr>
          <w:rFonts w:ascii="Times New Roman" w:hAnsi="Times New Roman" w:cs="Times New Roman"/>
          <w:sz w:val="28"/>
          <w:szCs w:val="28"/>
        </w:rPr>
        <w:t>, его свойства и применение.</w:t>
      </w:r>
      <w:r w:rsidR="00BB5C10">
        <w:rPr>
          <w:rFonts w:ascii="Times New Roman" w:hAnsi="Times New Roman" w:cs="Times New Roman"/>
          <w:sz w:val="28"/>
          <w:szCs w:val="28"/>
        </w:rPr>
        <w:t xml:space="preserve"> Формирование интереса работы с материалами.</w:t>
      </w:r>
      <w:r w:rsidR="00862550">
        <w:rPr>
          <w:rFonts w:ascii="Times New Roman" w:hAnsi="Times New Roman" w:cs="Times New Roman"/>
          <w:sz w:val="28"/>
          <w:szCs w:val="28"/>
        </w:rPr>
        <w:t xml:space="preserve"> </w:t>
      </w:r>
      <w:r w:rsidR="00BD53B8" w:rsidRPr="00BD53B8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</w:t>
      </w:r>
      <w:r w:rsidR="00BD53B8">
        <w:rPr>
          <w:rFonts w:ascii="Times New Roman" w:hAnsi="Times New Roman" w:cs="Times New Roman"/>
          <w:sz w:val="28"/>
          <w:szCs w:val="28"/>
        </w:rPr>
        <w:t>,</w:t>
      </w:r>
      <w:r w:rsidR="00BD53B8" w:rsidRPr="00BD53B8">
        <w:rPr>
          <w:rFonts w:ascii="Times New Roman" w:hAnsi="Times New Roman" w:cs="Times New Roman"/>
          <w:sz w:val="28"/>
          <w:szCs w:val="28"/>
        </w:rPr>
        <w:t xml:space="preserve"> как о технической деятельности. </w:t>
      </w:r>
    </w:p>
    <w:p w:rsidR="00BD53B8" w:rsidRPr="00BD53B8" w:rsidRDefault="009232AD" w:rsidP="00781C8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BD53B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862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53B8" w:rsidRPr="00BD53B8">
        <w:rPr>
          <w:rFonts w:ascii="Times New Roman" w:hAnsi="Times New Roman" w:cs="Times New Roman"/>
          <w:sz w:val="28"/>
          <w:szCs w:val="28"/>
        </w:rPr>
        <w:t>Учить детей аккуратно разр</w:t>
      </w:r>
      <w:r w:rsidR="00B46176">
        <w:rPr>
          <w:rFonts w:ascii="Times New Roman" w:hAnsi="Times New Roman" w:cs="Times New Roman"/>
          <w:sz w:val="28"/>
          <w:szCs w:val="28"/>
        </w:rPr>
        <w:t xml:space="preserve">езать </w:t>
      </w:r>
      <w:r w:rsidR="00BD53B8" w:rsidRPr="00BD53B8">
        <w:rPr>
          <w:rFonts w:ascii="Times New Roman" w:hAnsi="Times New Roman" w:cs="Times New Roman"/>
          <w:sz w:val="28"/>
          <w:szCs w:val="28"/>
        </w:rPr>
        <w:t xml:space="preserve">бумагу на кусочки разного размера и формы, </w:t>
      </w:r>
      <w:r w:rsidR="00B46176">
        <w:rPr>
          <w:rFonts w:ascii="Times New Roman" w:hAnsi="Times New Roman" w:cs="Times New Roman"/>
          <w:sz w:val="28"/>
          <w:szCs w:val="28"/>
        </w:rPr>
        <w:t xml:space="preserve">складывать </w:t>
      </w:r>
      <w:r w:rsidR="00BD53B8">
        <w:rPr>
          <w:rFonts w:ascii="Times New Roman" w:hAnsi="Times New Roman" w:cs="Times New Roman"/>
          <w:sz w:val="28"/>
          <w:szCs w:val="28"/>
        </w:rPr>
        <w:t>бумагу</w:t>
      </w:r>
      <w:r w:rsidR="00B46176">
        <w:rPr>
          <w:rFonts w:ascii="Times New Roman" w:hAnsi="Times New Roman" w:cs="Times New Roman"/>
          <w:sz w:val="28"/>
          <w:szCs w:val="28"/>
        </w:rPr>
        <w:t xml:space="preserve"> друг к другу</w:t>
      </w:r>
      <w:r w:rsidR="00BD53B8">
        <w:rPr>
          <w:rFonts w:ascii="Times New Roman" w:hAnsi="Times New Roman" w:cs="Times New Roman"/>
          <w:sz w:val="28"/>
          <w:szCs w:val="28"/>
        </w:rPr>
        <w:t xml:space="preserve">, скатывать из нее комочки, </w:t>
      </w:r>
      <w:r w:rsidR="00BD53B8" w:rsidRPr="00BD53B8">
        <w:rPr>
          <w:rFonts w:ascii="Times New Roman" w:hAnsi="Times New Roman" w:cs="Times New Roman"/>
          <w:sz w:val="28"/>
          <w:szCs w:val="28"/>
        </w:rPr>
        <w:t>приклеивать кусочки бумаги к картону, создавать изображение листопада, продолжать знакомство с «тёплыми» цветами (жёлтый, оранжевый, красный).</w:t>
      </w:r>
    </w:p>
    <w:p w:rsidR="009232AD" w:rsidRPr="00BD53B8" w:rsidRDefault="00BD53B8" w:rsidP="00781C8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Двусторонняя бумага, альбомный лист</w:t>
      </w:r>
      <w:r w:rsidRPr="00BD53B8">
        <w:rPr>
          <w:rFonts w:ascii="Times New Roman" w:hAnsi="Times New Roman" w:cs="Times New Roman"/>
          <w:sz w:val="28"/>
          <w:szCs w:val="28"/>
        </w:rPr>
        <w:t>, клей, кисти, салфетки.</w:t>
      </w:r>
    </w:p>
    <w:p w:rsidR="000311E7" w:rsidRPr="009232AD" w:rsidRDefault="000311E7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AD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8625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D53B8" w:rsidRPr="009232AD">
        <w:rPr>
          <w:rFonts w:ascii="Times New Roman" w:hAnsi="Times New Roman" w:cs="Times New Roman"/>
          <w:sz w:val="28"/>
          <w:szCs w:val="28"/>
        </w:rPr>
        <w:t>опрос</w:t>
      </w:r>
      <w:r w:rsidR="00BD53B8">
        <w:rPr>
          <w:rFonts w:ascii="Times New Roman" w:hAnsi="Times New Roman" w:cs="Times New Roman"/>
          <w:sz w:val="28"/>
          <w:szCs w:val="28"/>
        </w:rPr>
        <w:t xml:space="preserve">, </w:t>
      </w:r>
      <w:r w:rsidRPr="009232AD">
        <w:rPr>
          <w:rFonts w:ascii="Times New Roman" w:hAnsi="Times New Roman" w:cs="Times New Roman"/>
          <w:sz w:val="28"/>
          <w:szCs w:val="28"/>
        </w:rPr>
        <w:t>педагогическое наблюдение, диагностическое анкетирование</w:t>
      </w:r>
      <w:r w:rsidR="009232AD" w:rsidRPr="009232AD">
        <w:rPr>
          <w:rFonts w:ascii="Times New Roman" w:hAnsi="Times New Roman" w:cs="Times New Roman"/>
          <w:sz w:val="28"/>
          <w:szCs w:val="28"/>
        </w:rPr>
        <w:t>, самооценка.</w:t>
      </w:r>
    </w:p>
    <w:p w:rsidR="00E93E76" w:rsidRDefault="00E93E76" w:rsidP="005F7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2AD" w:rsidRPr="009232AD" w:rsidRDefault="009232AD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A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232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32A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46176">
        <w:rPr>
          <w:rFonts w:ascii="Times New Roman" w:hAnsi="Times New Roman" w:cs="Times New Roman"/>
          <w:b/>
          <w:sz w:val="28"/>
          <w:szCs w:val="28"/>
        </w:rPr>
        <w:t xml:space="preserve">Конструирование из бумаги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46176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84855" w:rsidRPr="00B84855" w:rsidRDefault="00B46176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 из бумаги</w:t>
      </w:r>
      <w:r w:rsidR="004254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2545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2545E" w:rsidRPr="004254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545E" w:rsidRPr="0042545E">
        <w:rPr>
          <w:rFonts w:ascii="Times New Roman" w:hAnsi="Times New Roman" w:cs="Times New Roman"/>
          <w:sz w:val="28"/>
          <w:szCs w:val="28"/>
        </w:rPr>
        <w:t xml:space="preserve">дно из направлений моделирования. </w:t>
      </w:r>
      <w:r w:rsidR="0042545E">
        <w:rPr>
          <w:rFonts w:ascii="Times New Roman" w:hAnsi="Times New Roman" w:cs="Times New Roman"/>
          <w:sz w:val="28"/>
          <w:szCs w:val="28"/>
        </w:rPr>
        <w:t>П</w:t>
      </w:r>
      <w:r w:rsidR="00B84855" w:rsidRPr="00AF5116">
        <w:rPr>
          <w:rFonts w:ascii="Times New Roman" w:hAnsi="Times New Roman" w:cs="Times New Roman"/>
          <w:sz w:val="28"/>
          <w:szCs w:val="28"/>
        </w:rPr>
        <w:t xml:space="preserve">одразумевает </w:t>
      </w:r>
      <w:r w:rsidR="008647E4">
        <w:rPr>
          <w:rFonts w:ascii="Times New Roman" w:hAnsi="Times New Roman" w:cs="Times New Roman"/>
          <w:sz w:val="28"/>
          <w:szCs w:val="28"/>
        </w:rPr>
        <w:t xml:space="preserve">вырезание и </w:t>
      </w:r>
      <w:r w:rsidR="0042545E">
        <w:rPr>
          <w:rFonts w:ascii="Times New Roman" w:hAnsi="Times New Roman" w:cs="Times New Roman"/>
          <w:sz w:val="28"/>
          <w:szCs w:val="28"/>
        </w:rPr>
        <w:t>склеивание</w:t>
      </w:r>
      <w:r w:rsidR="008647E4">
        <w:rPr>
          <w:rFonts w:ascii="Times New Roman" w:hAnsi="Times New Roman" w:cs="Times New Roman"/>
          <w:sz w:val="28"/>
          <w:szCs w:val="28"/>
        </w:rPr>
        <w:t xml:space="preserve"> фигурок из </w:t>
      </w:r>
      <w:r w:rsidR="0042545E">
        <w:rPr>
          <w:rFonts w:ascii="Times New Roman" w:hAnsi="Times New Roman" w:cs="Times New Roman"/>
          <w:sz w:val="28"/>
          <w:szCs w:val="28"/>
        </w:rPr>
        <w:t>листов</w:t>
      </w:r>
      <w:r w:rsidR="008647E4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42545E">
        <w:rPr>
          <w:rFonts w:ascii="Times New Roman" w:hAnsi="Times New Roman" w:cs="Times New Roman"/>
          <w:sz w:val="28"/>
          <w:szCs w:val="28"/>
        </w:rPr>
        <w:t xml:space="preserve"> и картона</w:t>
      </w:r>
      <w:r w:rsidR="008647E4">
        <w:rPr>
          <w:rFonts w:ascii="Times New Roman" w:hAnsi="Times New Roman" w:cs="Times New Roman"/>
          <w:sz w:val="28"/>
          <w:szCs w:val="28"/>
        </w:rPr>
        <w:t>.</w:t>
      </w:r>
      <w:r w:rsidR="00862550">
        <w:rPr>
          <w:rFonts w:ascii="Times New Roman" w:hAnsi="Times New Roman" w:cs="Times New Roman"/>
          <w:sz w:val="28"/>
          <w:szCs w:val="28"/>
        </w:rPr>
        <w:t xml:space="preserve"> </w:t>
      </w:r>
      <w:r w:rsidR="00E956B0">
        <w:rPr>
          <w:rFonts w:ascii="Times New Roman" w:hAnsi="Times New Roman" w:cs="Times New Roman"/>
          <w:sz w:val="28"/>
          <w:szCs w:val="28"/>
        </w:rPr>
        <w:t xml:space="preserve">Плоское моделирование из цветной бумаги. </w:t>
      </w:r>
      <w:r w:rsidR="00634B36">
        <w:rPr>
          <w:rFonts w:ascii="Times New Roman" w:hAnsi="Times New Roman" w:cs="Times New Roman"/>
          <w:sz w:val="28"/>
          <w:szCs w:val="28"/>
        </w:rPr>
        <w:t xml:space="preserve">Изготовление единичных творческих работ. </w:t>
      </w:r>
      <w:r w:rsidR="008647E4">
        <w:rPr>
          <w:rFonts w:ascii="Times New Roman" w:hAnsi="Times New Roman" w:cs="Times New Roman"/>
          <w:sz w:val="28"/>
          <w:szCs w:val="28"/>
        </w:rPr>
        <w:t>В основном материалом – основой используется картон</w:t>
      </w:r>
      <w:r w:rsidR="00E956B0">
        <w:rPr>
          <w:rFonts w:ascii="Times New Roman" w:hAnsi="Times New Roman" w:cs="Times New Roman"/>
          <w:sz w:val="28"/>
          <w:szCs w:val="28"/>
        </w:rPr>
        <w:t>, плотная бумага.</w:t>
      </w:r>
    </w:p>
    <w:p w:rsidR="00B84855" w:rsidRPr="00B84855" w:rsidRDefault="009840BB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55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862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4B36">
        <w:rPr>
          <w:rFonts w:ascii="Times New Roman" w:hAnsi="Times New Roman" w:cs="Times New Roman"/>
          <w:sz w:val="28"/>
          <w:szCs w:val="28"/>
        </w:rPr>
        <w:t xml:space="preserve">Роль </w:t>
      </w:r>
      <w:r w:rsidR="0042545E">
        <w:rPr>
          <w:rFonts w:ascii="Times New Roman" w:hAnsi="Times New Roman" w:cs="Times New Roman"/>
          <w:sz w:val="28"/>
          <w:szCs w:val="28"/>
        </w:rPr>
        <w:t>конструирования</w:t>
      </w:r>
      <w:r w:rsidR="00634B36">
        <w:rPr>
          <w:rFonts w:ascii="Times New Roman" w:hAnsi="Times New Roman" w:cs="Times New Roman"/>
          <w:sz w:val="28"/>
          <w:szCs w:val="28"/>
        </w:rPr>
        <w:t xml:space="preserve"> в жизни ребенка</w:t>
      </w:r>
      <w:r w:rsidR="00BC4FD1" w:rsidRPr="00B84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4B36">
        <w:rPr>
          <w:rFonts w:ascii="Times New Roman" w:hAnsi="Times New Roman" w:cs="Times New Roman"/>
          <w:sz w:val="28"/>
          <w:szCs w:val="28"/>
        </w:rPr>
        <w:t xml:space="preserve">Разновидности бумаги, её особенности: двусторонняя, глянцевая, гофрированная, бархатная, матовая и т. д. Разновидности картона: белый, цветной, двусторонний, матовый, глянцевый и т. д. Разновидности клея: клей ПВА, </w:t>
      </w:r>
      <w:proofErr w:type="spellStart"/>
      <w:r w:rsidR="00634B36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634B36">
        <w:rPr>
          <w:rFonts w:ascii="Times New Roman" w:hAnsi="Times New Roman" w:cs="Times New Roman"/>
          <w:sz w:val="28"/>
          <w:szCs w:val="28"/>
        </w:rPr>
        <w:t xml:space="preserve"> клей, канцелярский, клей-карандаш.</w:t>
      </w:r>
      <w:proofErr w:type="gramEnd"/>
    </w:p>
    <w:p w:rsidR="009232AD" w:rsidRPr="00B84855" w:rsidRDefault="009840BB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Практика.</w:t>
      </w:r>
      <w:r w:rsidR="008625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творческих работ: </w:t>
      </w:r>
      <w:r w:rsidR="00B84855" w:rsidRPr="00B84855">
        <w:rPr>
          <w:rFonts w:ascii="Times New Roman" w:hAnsi="Times New Roman" w:cs="Times New Roman"/>
          <w:sz w:val="28"/>
          <w:szCs w:val="28"/>
        </w:rPr>
        <w:t>«</w:t>
      </w:r>
      <w:r w:rsidR="0042545E" w:rsidRPr="0042545E">
        <w:rPr>
          <w:rFonts w:ascii="Times New Roman" w:hAnsi="Times New Roman" w:cs="Times New Roman"/>
          <w:sz w:val="28"/>
          <w:szCs w:val="28"/>
        </w:rPr>
        <w:t>Закладки для книги</w:t>
      </w:r>
      <w:r w:rsidR="0042545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2545E">
        <w:rPr>
          <w:rFonts w:ascii="Times New Roman" w:hAnsi="Times New Roman" w:cs="Times New Roman"/>
          <w:sz w:val="28"/>
          <w:szCs w:val="28"/>
        </w:rPr>
        <w:t>,</w:t>
      </w:r>
      <w:r w:rsidR="00B84855" w:rsidRPr="00B8485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2545E">
        <w:rPr>
          <w:rFonts w:ascii="Times New Roman" w:hAnsi="Times New Roman" w:cs="Times New Roman"/>
          <w:sz w:val="28"/>
          <w:szCs w:val="28"/>
        </w:rPr>
        <w:t>Игрушка курочка</w:t>
      </w:r>
      <w:r w:rsidR="00634B36" w:rsidRPr="00634B36">
        <w:rPr>
          <w:rFonts w:ascii="Times New Roman" w:hAnsi="Times New Roman" w:cs="Times New Roman"/>
          <w:sz w:val="28"/>
          <w:szCs w:val="28"/>
        </w:rPr>
        <w:t>»</w:t>
      </w:r>
      <w:r w:rsidR="00B00F9A">
        <w:rPr>
          <w:rFonts w:ascii="Times New Roman" w:hAnsi="Times New Roman" w:cs="Times New Roman"/>
          <w:sz w:val="28"/>
          <w:szCs w:val="28"/>
        </w:rPr>
        <w:t>, «</w:t>
      </w:r>
      <w:r w:rsidR="0042545E">
        <w:rPr>
          <w:rFonts w:ascii="Times New Roman" w:hAnsi="Times New Roman" w:cs="Times New Roman"/>
          <w:sz w:val="28"/>
          <w:szCs w:val="28"/>
        </w:rPr>
        <w:t>Рыбки</w:t>
      </w:r>
      <w:r w:rsidR="00B00F9A">
        <w:rPr>
          <w:rFonts w:ascii="Times New Roman" w:hAnsi="Times New Roman" w:cs="Times New Roman"/>
          <w:sz w:val="28"/>
          <w:szCs w:val="28"/>
        </w:rPr>
        <w:t>», «</w:t>
      </w:r>
      <w:r w:rsidR="0042545E" w:rsidRPr="0042545E">
        <w:rPr>
          <w:rFonts w:ascii="Times New Roman" w:hAnsi="Times New Roman" w:cs="Times New Roman"/>
          <w:sz w:val="28"/>
          <w:szCs w:val="28"/>
        </w:rPr>
        <w:t>Паровоз</w:t>
      </w:r>
      <w:r w:rsidR="00B84855" w:rsidRPr="00B84855">
        <w:rPr>
          <w:rFonts w:ascii="Times New Roman" w:hAnsi="Times New Roman" w:cs="Times New Roman"/>
          <w:sz w:val="28"/>
          <w:szCs w:val="28"/>
        </w:rPr>
        <w:t>», «</w:t>
      </w:r>
      <w:r w:rsidR="0042545E">
        <w:rPr>
          <w:rFonts w:ascii="Times New Roman" w:hAnsi="Times New Roman" w:cs="Times New Roman"/>
          <w:sz w:val="28"/>
          <w:szCs w:val="28"/>
        </w:rPr>
        <w:t>Осенний лес</w:t>
      </w:r>
      <w:r w:rsidR="00B84855" w:rsidRPr="00B84855">
        <w:rPr>
          <w:rFonts w:ascii="Times New Roman" w:hAnsi="Times New Roman" w:cs="Times New Roman"/>
          <w:sz w:val="28"/>
          <w:szCs w:val="28"/>
        </w:rPr>
        <w:t>», «</w:t>
      </w:r>
      <w:r w:rsidR="0042545E">
        <w:rPr>
          <w:rFonts w:ascii="Times New Roman" w:hAnsi="Times New Roman" w:cs="Times New Roman"/>
          <w:sz w:val="28"/>
          <w:szCs w:val="28"/>
        </w:rPr>
        <w:t>Домик для птиц</w:t>
      </w:r>
      <w:r w:rsidR="00B84855" w:rsidRPr="00B84855">
        <w:rPr>
          <w:rFonts w:ascii="Times New Roman" w:hAnsi="Times New Roman" w:cs="Times New Roman"/>
          <w:sz w:val="28"/>
          <w:szCs w:val="28"/>
        </w:rPr>
        <w:t>», «</w:t>
      </w:r>
      <w:r w:rsidR="0042545E">
        <w:rPr>
          <w:rFonts w:ascii="Times New Roman" w:hAnsi="Times New Roman" w:cs="Times New Roman"/>
          <w:sz w:val="28"/>
          <w:szCs w:val="28"/>
        </w:rPr>
        <w:t>Космос</w:t>
      </w:r>
      <w:r w:rsidR="00B00F9A">
        <w:rPr>
          <w:rFonts w:ascii="Times New Roman" w:hAnsi="Times New Roman" w:cs="Times New Roman"/>
          <w:sz w:val="28"/>
          <w:szCs w:val="28"/>
        </w:rPr>
        <w:t>»</w:t>
      </w:r>
      <w:r w:rsidR="0042545E">
        <w:rPr>
          <w:rFonts w:ascii="Times New Roman" w:hAnsi="Times New Roman" w:cs="Times New Roman"/>
          <w:sz w:val="28"/>
          <w:szCs w:val="28"/>
        </w:rPr>
        <w:t>, «Павлин», «Царство лесных зверей», «Корзина с грибами», «Мой дом», «Гирлянды из листьев»</w:t>
      </w:r>
      <w:r w:rsidR="00B00F9A">
        <w:rPr>
          <w:rFonts w:ascii="Times New Roman" w:hAnsi="Times New Roman" w:cs="Times New Roman"/>
          <w:sz w:val="28"/>
          <w:szCs w:val="28"/>
        </w:rPr>
        <w:t>.</w:t>
      </w:r>
    </w:p>
    <w:p w:rsidR="00B84855" w:rsidRPr="00B84855" w:rsidRDefault="009840BB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55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8625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sz w:val="28"/>
          <w:szCs w:val="28"/>
        </w:rPr>
        <w:t>педагогическое наблюдение, мини-выставка, обсуждение, самооценка.</w:t>
      </w:r>
    </w:p>
    <w:p w:rsidR="00E93E76" w:rsidRDefault="00E93E76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783" w:rsidRPr="00D50C46" w:rsidRDefault="00D50C46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46">
        <w:rPr>
          <w:rFonts w:ascii="Times New Roman" w:hAnsi="Times New Roman" w:cs="Times New Roman"/>
          <w:b/>
          <w:sz w:val="28"/>
          <w:szCs w:val="28"/>
        </w:rPr>
        <w:t>Раздел.</w:t>
      </w:r>
      <w:r w:rsidR="00136CC1" w:rsidRPr="00D50C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6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C3">
        <w:rPr>
          <w:rFonts w:ascii="Times New Roman" w:hAnsi="Times New Roman" w:cs="Times New Roman"/>
          <w:b/>
          <w:sz w:val="28"/>
          <w:szCs w:val="28"/>
        </w:rPr>
        <w:t>Конструирование из природного материала</w:t>
      </w:r>
      <w:r w:rsidR="00747783" w:rsidRPr="00D50C46">
        <w:rPr>
          <w:rFonts w:ascii="Times New Roman" w:hAnsi="Times New Roman" w:cs="Times New Roman"/>
          <w:b/>
          <w:sz w:val="28"/>
          <w:szCs w:val="28"/>
        </w:rPr>
        <w:t>(</w:t>
      </w:r>
      <w:r w:rsidR="00136CC1">
        <w:rPr>
          <w:rFonts w:ascii="Times New Roman" w:hAnsi="Times New Roman" w:cs="Times New Roman"/>
          <w:b/>
          <w:sz w:val="28"/>
          <w:szCs w:val="28"/>
        </w:rPr>
        <w:t>40</w:t>
      </w:r>
      <w:r w:rsidR="00747783" w:rsidRPr="00D50C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50C46" w:rsidRPr="0054335B" w:rsidRDefault="00747783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5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Теория. </w:t>
      </w:r>
      <w:r w:rsidR="00FE79C3">
        <w:rPr>
          <w:rFonts w:ascii="Times New Roman" w:hAnsi="Times New Roman" w:cs="Times New Roman"/>
          <w:sz w:val="28"/>
          <w:szCs w:val="28"/>
        </w:rPr>
        <w:t>Создание объемных поделок</w:t>
      </w:r>
      <w:r w:rsidR="00862550">
        <w:rPr>
          <w:rFonts w:ascii="Times New Roman" w:hAnsi="Times New Roman" w:cs="Times New Roman"/>
          <w:sz w:val="28"/>
          <w:szCs w:val="28"/>
        </w:rPr>
        <w:t xml:space="preserve"> </w:t>
      </w:r>
      <w:r w:rsidR="00177D09">
        <w:rPr>
          <w:rFonts w:ascii="Times New Roman" w:hAnsi="Times New Roman" w:cs="Times New Roman"/>
          <w:sz w:val="28"/>
          <w:szCs w:val="28"/>
        </w:rPr>
        <w:t xml:space="preserve">из природного материала, путем соединения деталей друг с другом. </w:t>
      </w:r>
      <w:proofErr w:type="gramStart"/>
      <w:r w:rsidR="00177D09">
        <w:rPr>
          <w:rFonts w:ascii="Times New Roman" w:hAnsi="Times New Roman" w:cs="Times New Roman"/>
          <w:sz w:val="28"/>
          <w:szCs w:val="28"/>
        </w:rPr>
        <w:t>В конструировании природный материал очень разнообразен: ветки, ракушки, скорлупа, трава, семена, овощи, фрукты и т.д.</w:t>
      </w:r>
      <w:proofErr w:type="gramEnd"/>
      <w:r w:rsidR="00177D09">
        <w:rPr>
          <w:rFonts w:ascii="Times New Roman" w:hAnsi="Times New Roman" w:cs="Times New Roman"/>
          <w:sz w:val="28"/>
          <w:szCs w:val="28"/>
        </w:rPr>
        <w:t xml:space="preserve">  Сочетание в нем красок, форм создает разнообразные образы.</w:t>
      </w:r>
      <w:r w:rsidR="00F444B5">
        <w:rPr>
          <w:rFonts w:ascii="Times New Roman" w:hAnsi="Times New Roman" w:cs="Times New Roman"/>
          <w:sz w:val="28"/>
          <w:szCs w:val="28"/>
        </w:rPr>
        <w:t xml:space="preserve"> Функциональность природного материала: один и тот же материал можно использовать, как основой поделки, так и её деталью. Достаточно соединить несколько природных материалов, чтобы получить целую композицию.</w:t>
      </w:r>
    </w:p>
    <w:p w:rsidR="00747783" w:rsidRPr="00D44D0B" w:rsidRDefault="00747783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Практика.</w:t>
      </w:r>
      <w:r w:rsidR="008625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44D0B" w:rsidRPr="00D44D0B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творческих работ: </w:t>
      </w:r>
      <w:proofErr w:type="gramStart"/>
      <w:r w:rsidR="00D44D0B" w:rsidRPr="00D44D0B">
        <w:rPr>
          <w:rFonts w:ascii="Times New Roman" w:hAnsi="Times New Roman" w:cs="Times New Roman"/>
          <w:sz w:val="28"/>
          <w:szCs w:val="28"/>
        </w:rPr>
        <w:t>«</w:t>
      </w:r>
      <w:r w:rsidR="00F444B5">
        <w:rPr>
          <w:rFonts w:ascii="Times New Roman" w:hAnsi="Times New Roman" w:cs="Times New Roman"/>
          <w:sz w:val="28"/>
          <w:szCs w:val="28"/>
        </w:rPr>
        <w:t>Подарки белочке</w:t>
      </w:r>
      <w:r w:rsidR="00D44D0B" w:rsidRPr="00D44D0B">
        <w:rPr>
          <w:rFonts w:ascii="Times New Roman" w:hAnsi="Times New Roman" w:cs="Times New Roman"/>
          <w:sz w:val="28"/>
          <w:szCs w:val="28"/>
        </w:rPr>
        <w:t>», «</w:t>
      </w:r>
      <w:r w:rsidR="00F444B5">
        <w:rPr>
          <w:rFonts w:ascii="Times New Roman" w:hAnsi="Times New Roman" w:cs="Times New Roman"/>
          <w:sz w:val="28"/>
          <w:szCs w:val="28"/>
        </w:rPr>
        <w:t xml:space="preserve">Грибная поляна, «Зимняя картинка», </w:t>
      </w:r>
      <w:r w:rsidR="00D44D0B" w:rsidRPr="00D44D0B">
        <w:rPr>
          <w:rFonts w:ascii="Times New Roman" w:hAnsi="Times New Roman" w:cs="Times New Roman"/>
          <w:sz w:val="28"/>
          <w:szCs w:val="28"/>
        </w:rPr>
        <w:t>«</w:t>
      </w:r>
      <w:r w:rsidR="00F444B5">
        <w:rPr>
          <w:rFonts w:ascii="Times New Roman" w:hAnsi="Times New Roman" w:cs="Times New Roman"/>
          <w:sz w:val="28"/>
          <w:szCs w:val="28"/>
        </w:rPr>
        <w:t>Зимнее дерево</w:t>
      </w:r>
      <w:r w:rsidR="00D44D0B" w:rsidRPr="00D44D0B">
        <w:rPr>
          <w:rFonts w:ascii="Times New Roman" w:hAnsi="Times New Roman" w:cs="Times New Roman"/>
          <w:sz w:val="28"/>
          <w:szCs w:val="28"/>
        </w:rPr>
        <w:t>», «</w:t>
      </w:r>
      <w:r w:rsidR="00136CC1">
        <w:rPr>
          <w:rFonts w:ascii="Times New Roman" w:hAnsi="Times New Roman" w:cs="Times New Roman"/>
          <w:sz w:val="28"/>
          <w:szCs w:val="28"/>
        </w:rPr>
        <w:t xml:space="preserve">Новогодние гномики», «Новогодняя открытка», «Объёмная новогодняя снежинка», «Новогодние сувениры», </w:t>
      </w:r>
      <w:r w:rsidR="00F444B5">
        <w:rPr>
          <w:rFonts w:ascii="Times New Roman" w:hAnsi="Times New Roman" w:cs="Times New Roman"/>
          <w:sz w:val="28"/>
          <w:szCs w:val="28"/>
        </w:rPr>
        <w:t>«Леший</w:t>
      </w:r>
      <w:r w:rsidR="00D44D0B" w:rsidRPr="00D44D0B">
        <w:rPr>
          <w:rFonts w:ascii="Times New Roman" w:hAnsi="Times New Roman" w:cs="Times New Roman"/>
          <w:sz w:val="28"/>
          <w:szCs w:val="28"/>
        </w:rPr>
        <w:t>»</w:t>
      </w:r>
      <w:r w:rsidR="00136CC1">
        <w:rPr>
          <w:rFonts w:ascii="Times New Roman" w:hAnsi="Times New Roman" w:cs="Times New Roman"/>
          <w:sz w:val="28"/>
          <w:szCs w:val="28"/>
        </w:rPr>
        <w:t>, «Снеговик», «Новогодняя композиция»</w:t>
      </w:r>
      <w:r w:rsidR="00D44D0B" w:rsidRPr="00D44D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5EB6" w:rsidRDefault="00747783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8625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65EB6">
        <w:rPr>
          <w:rFonts w:ascii="Times New Roman" w:hAnsi="Times New Roman" w:cs="Times New Roman"/>
          <w:sz w:val="28"/>
          <w:szCs w:val="28"/>
        </w:rPr>
        <w:t>п</w:t>
      </w:r>
      <w:r w:rsidR="00265EB6" w:rsidRPr="00747783">
        <w:rPr>
          <w:rFonts w:ascii="Times New Roman" w:hAnsi="Times New Roman" w:cs="Times New Roman"/>
          <w:sz w:val="28"/>
          <w:szCs w:val="28"/>
        </w:rPr>
        <w:t xml:space="preserve">едагогическое наблюдение, </w:t>
      </w:r>
      <w:r w:rsidR="00265EB6" w:rsidRPr="006F2C80">
        <w:rPr>
          <w:rFonts w:ascii="Times New Roman" w:hAnsi="Times New Roman" w:cs="Times New Roman"/>
          <w:sz w:val="28"/>
          <w:szCs w:val="28"/>
        </w:rPr>
        <w:t>практическая творческая работа</w:t>
      </w:r>
      <w:r w:rsidR="00265EB6">
        <w:rPr>
          <w:rFonts w:ascii="Times New Roman" w:hAnsi="Times New Roman" w:cs="Times New Roman"/>
          <w:sz w:val="28"/>
          <w:szCs w:val="28"/>
        </w:rPr>
        <w:t xml:space="preserve">, </w:t>
      </w:r>
      <w:r w:rsidR="00265EB6" w:rsidRPr="00747783">
        <w:rPr>
          <w:rFonts w:ascii="Times New Roman" w:hAnsi="Times New Roman" w:cs="Times New Roman"/>
          <w:sz w:val="28"/>
          <w:szCs w:val="28"/>
        </w:rPr>
        <w:t>мини-выставка, обсуждение, самооценка</w:t>
      </w:r>
      <w:r w:rsidR="00265EB6">
        <w:rPr>
          <w:rFonts w:ascii="Times New Roman" w:hAnsi="Times New Roman" w:cs="Times New Roman"/>
          <w:sz w:val="28"/>
          <w:szCs w:val="28"/>
        </w:rPr>
        <w:t>.</w:t>
      </w:r>
    </w:p>
    <w:p w:rsidR="00E93E76" w:rsidRDefault="00E93E76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B28" w:rsidRPr="00D50C46" w:rsidRDefault="00D50C46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2545E" w:rsidRPr="00D50C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0C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0C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44B5">
        <w:rPr>
          <w:rFonts w:ascii="Times New Roman" w:hAnsi="Times New Roman" w:cs="Times New Roman"/>
          <w:b/>
          <w:sz w:val="28"/>
          <w:szCs w:val="28"/>
        </w:rPr>
        <w:t>Конструирование из бросового материала</w:t>
      </w:r>
      <w:r w:rsidR="005F7B28" w:rsidRPr="00D50C4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136CC1">
        <w:rPr>
          <w:rFonts w:ascii="Times New Roman" w:hAnsi="Times New Roman" w:cs="Times New Roman"/>
          <w:b/>
          <w:bCs/>
          <w:iCs/>
          <w:sz w:val="28"/>
          <w:szCs w:val="28"/>
        </w:rPr>
        <w:t>28</w:t>
      </w:r>
      <w:r w:rsidR="005F7B28" w:rsidRPr="00D50C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ч)</w:t>
      </w:r>
    </w:p>
    <w:p w:rsidR="00A53FFB" w:rsidRPr="00A53FFB" w:rsidRDefault="00F444B5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 из бросового материала</w:t>
      </w:r>
      <w:r w:rsidR="00A53FFB" w:rsidRPr="00AF5116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7B42E6">
        <w:rPr>
          <w:rFonts w:ascii="Times New Roman" w:hAnsi="Times New Roman" w:cs="Times New Roman"/>
          <w:sz w:val="28"/>
          <w:szCs w:val="28"/>
        </w:rPr>
        <w:t>тв</w:t>
      </w:r>
      <w:proofErr w:type="gramEnd"/>
      <w:r w:rsidR="007B42E6">
        <w:rPr>
          <w:rFonts w:ascii="Times New Roman" w:hAnsi="Times New Roman" w:cs="Times New Roman"/>
          <w:sz w:val="28"/>
          <w:szCs w:val="28"/>
        </w:rPr>
        <w:t>орческое моделирование с использованием широкого диапазона нетрадиционных материалов.</w:t>
      </w:r>
    </w:p>
    <w:p w:rsidR="00986C6B" w:rsidRPr="007323A1" w:rsidRDefault="005F7B28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986C6B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862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D7E">
        <w:rPr>
          <w:rFonts w:ascii="Times New Roman" w:hAnsi="Times New Roman" w:cs="Times New Roman"/>
          <w:sz w:val="28"/>
          <w:szCs w:val="28"/>
        </w:rPr>
        <w:t>Соединение деталей из разных материалов, построение различных предметов, частей для создания модели. Мир вещей вокруг нас разнообразен (бутылки, пробки, коробки, пуговицы, втулки от клейкой ленты и т.д.).</w:t>
      </w:r>
    </w:p>
    <w:p w:rsidR="00D50C46" w:rsidRPr="00986C6B" w:rsidRDefault="001B428A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C6B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862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0728" w:rsidRPr="00986C6B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творческих работ: </w:t>
      </w:r>
      <w:r w:rsidR="00986C6B" w:rsidRPr="00986C6B">
        <w:rPr>
          <w:rFonts w:ascii="Times New Roman" w:hAnsi="Times New Roman" w:cs="Times New Roman"/>
          <w:sz w:val="28"/>
          <w:szCs w:val="28"/>
        </w:rPr>
        <w:t>«</w:t>
      </w:r>
      <w:r w:rsidR="00136CC1">
        <w:rPr>
          <w:rFonts w:ascii="Times New Roman" w:hAnsi="Times New Roman" w:cs="Times New Roman"/>
          <w:sz w:val="28"/>
          <w:szCs w:val="28"/>
        </w:rPr>
        <w:t>Подарок маме</w:t>
      </w:r>
      <w:r w:rsidR="00986C6B" w:rsidRPr="00986C6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86C6B" w:rsidRPr="00986C6B">
        <w:rPr>
          <w:rFonts w:ascii="Times New Roman" w:hAnsi="Times New Roman" w:cs="Times New Roman"/>
          <w:sz w:val="28"/>
          <w:szCs w:val="28"/>
        </w:rPr>
        <w:t>,</w:t>
      </w:r>
      <w:r w:rsidR="00136CC1" w:rsidRPr="00986C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36CC1">
        <w:rPr>
          <w:rFonts w:ascii="Times New Roman" w:hAnsi="Times New Roman" w:cs="Times New Roman"/>
          <w:sz w:val="28"/>
          <w:szCs w:val="28"/>
        </w:rPr>
        <w:t>Куколка-младенец</w:t>
      </w:r>
      <w:r w:rsidR="00136CC1" w:rsidRPr="00986C6B">
        <w:rPr>
          <w:rFonts w:ascii="Times New Roman" w:hAnsi="Times New Roman" w:cs="Times New Roman"/>
          <w:sz w:val="28"/>
          <w:szCs w:val="28"/>
        </w:rPr>
        <w:t>»</w:t>
      </w:r>
      <w:r w:rsidR="00136CC1">
        <w:rPr>
          <w:rFonts w:ascii="Times New Roman" w:hAnsi="Times New Roman" w:cs="Times New Roman"/>
          <w:sz w:val="28"/>
          <w:szCs w:val="28"/>
        </w:rPr>
        <w:t xml:space="preserve">, «Весенние цветы», «Пасхальный сувенир», «Веселая гусеница», </w:t>
      </w:r>
      <w:r w:rsidR="00C244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44DC">
        <w:rPr>
          <w:rFonts w:ascii="Times New Roman" w:hAnsi="Times New Roman" w:cs="Times New Roman"/>
          <w:sz w:val="28"/>
          <w:szCs w:val="28"/>
        </w:rPr>
        <w:t>Марблтрек</w:t>
      </w:r>
      <w:proofErr w:type="spellEnd"/>
      <w:r w:rsidR="00C244DC">
        <w:rPr>
          <w:rFonts w:ascii="Times New Roman" w:hAnsi="Times New Roman" w:cs="Times New Roman"/>
          <w:sz w:val="28"/>
          <w:szCs w:val="28"/>
        </w:rPr>
        <w:t xml:space="preserve">», </w:t>
      </w:r>
      <w:r w:rsidR="00136CC1">
        <w:rPr>
          <w:rFonts w:ascii="Times New Roman" w:hAnsi="Times New Roman" w:cs="Times New Roman"/>
          <w:sz w:val="28"/>
          <w:szCs w:val="28"/>
        </w:rPr>
        <w:t>«Веер»,</w:t>
      </w:r>
      <w:r w:rsidR="00986C6B" w:rsidRPr="00986C6B">
        <w:rPr>
          <w:rFonts w:ascii="Times New Roman" w:hAnsi="Times New Roman" w:cs="Times New Roman"/>
          <w:sz w:val="28"/>
          <w:szCs w:val="28"/>
        </w:rPr>
        <w:t xml:space="preserve"> «</w:t>
      </w:r>
      <w:r w:rsidR="00136CC1">
        <w:rPr>
          <w:rFonts w:ascii="Times New Roman" w:hAnsi="Times New Roman" w:cs="Times New Roman"/>
          <w:sz w:val="28"/>
          <w:szCs w:val="28"/>
        </w:rPr>
        <w:t>Моя фантазия</w:t>
      </w:r>
      <w:r w:rsidR="00986C6B" w:rsidRPr="00986C6B">
        <w:rPr>
          <w:rFonts w:ascii="Times New Roman" w:hAnsi="Times New Roman" w:cs="Times New Roman"/>
          <w:sz w:val="28"/>
          <w:szCs w:val="28"/>
        </w:rPr>
        <w:t>»,.</w:t>
      </w:r>
    </w:p>
    <w:p w:rsidR="00A90A2C" w:rsidRDefault="005F7B28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8625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90A2C">
        <w:rPr>
          <w:rFonts w:ascii="Times New Roman" w:hAnsi="Times New Roman" w:cs="Times New Roman"/>
          <w:sz w:val="28"/>
          <w:szCs w:val="28"/>
        </w:rPr>
        <w:t>п</w:t>
      </w:r>
      <w:r w:rsidR="00A90A2C" w:rsidRPr="00747783">
        <w:rPr>
          <w:rFonts w:ascii="Times New Roman" w:hAnsi="Times New Roman" w:cs="Times New Roman"/>
          <w:sz w:val="28"/>
          <w:szCs w:val="28"/>
        </w:rPr>
        <w:t xml:space="preserve">едагогическое наблюдение, </w:t>
      </w:r>
      <w:r w:rsidR="00A90A2C" w:rsidRPr="006F2C80">
        <w:rPr>
          <w:rFonts w:ascii="Times New Roman" w:hAnsi="Times New Roman" w:cs="Times New Roman"/>
          <w:sz w:val="28"/>
          <w:szCs w:val="28"/>
        </w:rPr>
        <w:t>практическая творческая работа</w:t>
      </w:r>
      <w:r w:rsidR="00A90A2C">
        <w:rPr>
          <w:rFonts w:ascii="Times New Roman" w:hAnsi="Times New Roman" w:cs="Times New Roman"/>
          <w:sz w:val="28"/>
          <w:szCs w:val="28"/>
        </w:rPr>
        <w:t xml:space="preserve">, </w:t>
      </w:r>
      <w:r w:rsidR="00A90A2C" w:rsidRPr="00747783">
        <w:rPr>
          <w:rFonts w:ascii="Times New Roman" w:hAnsi="Times New Roman" w:cs="Times New Roman"/>
          <w:sz w:val="28"/>
          <w:szCs w:val="28"/>
        </w:rPr>
        <w:t>мини-выставка, обсуждение, самооценка</w:t>
      </w:r>
      <w:r w:rsidR="00A90A2C">
        <w:rPr>
          <w:rFonts w:ascii="Times New Roman" w:hAnsi="Times New Roman" w:cs="Times New Roman"/>
          <w:sz w:val="28"/>
          <w:szCs w:val="28"/>
        </w:rPr>
        <w:t>.</w:t>
      </w:r>
    </w:p>
    <w:p w:rsidR="00E93E76" w:rsidRDefault="00E93E76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7B28" w:rsidRDefault="005F7B28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Pr="005F7B2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>. Изготовление коллективных творческих работ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D50C46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ч)</w:t>
      </w:r>
    </w:p>
    <w:p w:rsidR="005F7B28" w:rsidRPr="00ED3992" w:rsidRDefault="005F7B28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2C700C">
        <w:rPr>
          <w:rFonts w:ascii="Times New Roman" w:hAnsi="Times New Roman" w:cs="Times New Roman"/>
          <w:sz w:val="28"/>
          <w:szCs w:val="28"/>
        </w:rPr>
        <w:t xml:space="preserve"> В</w:t>
      </w:r>
      <w:r w:rsidR="009A147F">
        <w:rPr>
          <w:rFonts w:ascii="Times New Roman" w:hAnsi="Times New Roman" w:cs="Times New Roman"/>
          <w:sz w:val="28"/>
          <w:szCs w:val="28"/>
        </w:rPr>
        <w:t xml:space="preserve">ыбор материалов, необходимых для работы. Выполнение </w:t>
      </w:r>
      <w:r w:rsidR="002C700C">
        <w:rPr>
          <w:rFonts w:ascii="Times New Roman" w:hAnsi="Times New Roman" w:cs="Times New Roman"/>
          <w:sz w:val="28"/>
          <w:szCs w:val="28"/>
        </w:rPr>
        <w:t>композиций</w:t>
      </w:r>
      <w:r w:rsidR="009A147F">
        <w:rPr>
          <w:rFonts w:ascii="Times New Roman" w:hAnsi="Times New Roman" w:cs="Times New Roman"/>
          <w:sz w:val="28"/>
          <w:szCs w:val="28"/>
        </w:rPr>
        <w:t>. Техника безопасного труда при работе с инструментами</w:t>
      </w:r>
      <w:r w:rsidR="00ED3992">
        <w:rPr>
          <w:rFonts w:ascii="Times New Roman" w:hAnsi="Times New Roman" w:cs="Times New Roman"/>
          <w:sz w:val="28"/>
          <w:szCs w:val="28"/>
        </w:rPr>
        <w:t>.</w:t>
      </w:r>
    </w:p>
    <w:p w:rsidR="005F7B28" w:rsidRDefault="005F7B28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1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Практика.</w:t>
      </w:r>
      <w:r w:rsidR="009A147F" w:rsidRPr="009A147F">
        <w:rPr>
          <w:rFonts w:ascii="Times New Roman" w:hAnsi="Times New Roman" w:cs="Times New Roman"/>
          <w:sz w:val="28"/>
          <w:szCs w:val="28"/>
        </w:rPr>
        <w:t xml:space="preserve"> Коллективная ра</w:t>
      </w:r>
      <w:r w:rsidR="00D50C46">
        <w:rPr>
          <w:rFonts w:ascii="Times New Roman" w:hAnsi="Times New Roman" w:cs="Times New Roman"/>
          <w:sz w:val="28"/>
          <w:szCs w:val="28"/>
        </w:rPr>
        <w:t>бота на свободную тему.</w:t>
      </w:r>
    </w:p>
    <w:p w:rsidR="00935E5C" w:rsidRPr="0047729F" w:rsidRDefault="005F7B28" w:rsidP="0078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8625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2813" w:rsidRPr="00C12813">
        <w:rPr>
          <w:rFonts w:ascii="Times New Roman" w:hAnsi="Times New Roman" w:cs="Times New Roman"/>
          <w:sz w:val="28"/>
          <w:szCs w:val="28"/>
        </w:rPr>
        <w:t>педагогическое наблюдение, отчёт, мини-выставка, обсуждение, самооценка</w:t>
      </w:r>
      <w:r w:rsidR="00C12813">
        <w:rPr>
          <w:rFonts w:ascii="Times New Roman" w:hAnsi="Times New Roman" w:cs="Times New Roman"/>
          <w:sz w:val="28"/>
          <w:szCs w:val="28"/>
        </w:rPr>
        <w:t>.</w:t>
      </w:r>
    </w:p>
    <w:p w:rsidR="00E93E76" w:rsidRDefault="00E93E76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7B28" w:rsidRDefault="005F7B28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Pr="005F7B2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>. Итог. Проверка знаний и умений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(4 ч)</w:t>
      </w:r>
    </w:p>
    <w:p w:rsidR="005F7B28" w:rsidRPr="00FB262C" w:rsidRDefault="00FB262C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F2C80">
        <w:rPr>
          <w:rFonts w:ascii="Times New Roman" w:hAnsi="Times New Roman" w:cs="Times New Roman"/>
          <w:sz w:val="28"/>
          <w:szCs w:val="28"/>
        </w:rPr>
        <w:t>практической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2C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Тестирование. Организация выставки работ </w:t>
      </w:r>
      <w:r w:rsidR="00C244D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Подведение итогов. </w:t>
      </w:r>
    </w:p>
    <w:p w:rsidR="00495CD4" w:rsidRDefault="005F7B28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8625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2813" w:rsidRPr="00C12813">
        <w:rPr>
          <w:rFonts w:ascii="Times New Roman" w:hAnsi="Times New Roman" w:cs="Times New Roman"/>
          <w:sz w:val="28"/>
          <w:szCs w:val="28"/>
        </w:rPr>
        <w:t xml:space="preserve">тестирование, отчёт, </w:t>
      </w:r>
      <w:r w:rsidR="006F2C80" w:rsidRPr="006F2C80">
        <w:rPr>
          <w:rFonts w:ascii="Times New Roman" w:hAnsi="Times New Roman" w:cs="Times New Roman"/>
          <w:sz w:val="28"/>
          <w:szCs w:val="28"/>
        </w:rPr>
        <w:t>практическая творческая работа</w:t>
      </w:r>
      <w:r w:rsidR="006F2C80">
        <w:rPr>
          <w:rFonts w:ascii="Times New Roman" w:hAnsi="Times New Roman" w:cs="Times New Roman"/>
          <w:sz w:val="28"/>
          <w:szCs w:val="28"/>
        </w:rPr>
        <w:t xml:space="preserve">, </w:t>
      </w:r>
      <w:r w:rsidR="00C12813" w:rsidRPr="00C12813">
        <w:rPr>
          <w:rFonts w:ascii="Times New Roman" w:hAnsi="Times New Roman" w:cs="Times New Roman"/>
          <w:sz w:val="28"/>
          <w:szCs w:val="28"/>
        </w:rPr>
        <w:t>выставка, обсуждение, самооценка.</w:t>
      </w:r>
    </w:p>
    <w:p w:rsidR="00781C8F" w:rsidRPr="002E53B1" w:rsidRDefault="00781C8F" w:rsidP="0078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1E2C" w:rsidRDefault="00443FFE" w:rsidP="00935E5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1.4. Планируемые результаты освоения программы</w:t>
      </w:r>
    </w:p>
    <w:p w:rsidR="004038DD" w:rsidRDefault="004038DD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6A5B63">
        <w:rPr>
          <w:rFonts w:ascii="Times New Roman" w:hAnsi="Times New Roman" w:cs="Times New Roman"/>
          <w:sz w:val="28"/>
          <w:szCs w:val="28"/>
        </w:rPr>
        <w:t xml:space="preserve"> развивает навыки самоконтроля,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6A5B63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6A5B63">
        <w:rPr>
          <w:rFonts w:ascii="Times New Roman" w:hAnsi="Times New Roman" w:cs="Times New Roman"/>
          <w:sz w:val="28"/>
          <w:szCs w:val="28"/>
        </w:rPr>
        <w:t xml:space="preserve"> определённых личностных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1F80">
        <w:rPr>
          <w:rFonts w:ascii="Times New Roman" w:hAnsi="Times New Roman" w:cs="Times New Roman"/>
          <w:sz w:val="28"/>
          <w:szCs w:val="28"/>
        </w:rPr>
        <w:t xml:space="preserve"> метапредметных</w:t>
      </w:r>
      <w:r>
        <w:rPr>
          <w:rFonts w:ascii="Times New Roman" w:hAnsi="Times New Roman" w:cs="Times New Roman"/>
          <w:sz w:val="28"/>
          <w:szCs w:val="28"/>
        </w:rPr>
        <w:t xml:space="preserve"> предметных результатов.</w:t>
      </w:r>
    </w:p>
    <w:p w:rsidR="004A6A89" w:rsidRPr="00D04979" w:rsidRDefault="00EB1363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9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74043" w:rsidRPr="00D04979" w:rsidRDefault="004A6A89" w:rsidP="00905A55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Style w:val="FontStyle21"/>
          <w:rFonts w:eastAsia="Times New Roman" w:cstheme="minorBidi"/>
          <w:color w:val="000000" w:themeColor="text1"/>
          <w:sz w:val="28"/>
          <w:szCs w:val="28"/>
        </w:rPr>
      </w:pPr>
      <w:r w:rsidRPr="00D04979">
        <w:rPr>
          <w:rStyle w:val="FontStyle21"/>
          <w:sz w:val="28"/>
          <w:szCs w:val="28"/>
        </w:rPr>
        <w:lastRenderedPageBreak/>
        <w:t xml:space="preserve">понимать значение </w:t>
      </w:r>
      <w:r w:rsidR="00C74043" w:rsidRPr="00D04979">
        <w:rPr>
          <w:rStyle w:val="FontStyle21"/>
          <w:sz w:val="28"/>
          <w:szCs w:val="28"/>
        </w:rPr>
        <w:t xml:space="preserve">техники </w:t>
      </w:r>
      <w:r w:rsidR="00C74043" w:rsidRPr="00D04979">
        <w:rPr>
          <w:rFonts w:ascii="Times New Roman" w:hAnsi="Times New Roman" w:cs="Times New Roman"/>
          <w:sz w:val="28"/>
          <w:szCs w:val="28"/>
        </w:rPr>
        <w:t>конструирование</w:t>
      </w:r>
      <w:r w:rsidR="00C74043" w:rsidRPr="00D04979">
        <w:rPr>
          <w:rStyle w:val="FontStyle21"/>
          <w:sz w:val="28"/>
          <w:szCs w:val="28"/>
        </w:rPr>
        <w:t>;</w:t>
      </w:r>
    </w:p>
    <w:p w:rsidR="004A6A89" w:rsidRPr="00D04979" w:rsidRDefault="004A6A89" w:rsidP="00905A55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4979">
        <w:rPr>
          <w:rFonts w:ascii="Times New Roman" w:eastAsia="Times New Roman" w:hAnsi="Times New Roman"/>
          <w:sz w:val="28"/>
          <w:szCs w:val="28"/>
          <w:lang w:eastAsia="ru-RU"/>
        </w:rPr>
        <w:t>понимать и применять основные приёмы</w:t>
      </w:r>
      <w:r w:rsidR="00862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043" w:rsidRPr="00D04979">
        <w:rPr>
          <w:rFonts w:ascii="Times New Roman" w:hAnsi="Times New Roman" w:cs="Times New Roman"/>
          <w:sz w:val="28"/>
          <w:szCs w:val="28"/>
        </w:rPr>
        <w:t>конструирования</w:t>
      </w:r>
      <w:r w:rsidR="003276AC" w:rsidRPr="00D0497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276AC" w:rsidRPr="00D04979">
        <w:rPr>
          <w:rFonts w:ascii="Times New Roman" w:hAnsi="Times New Roman" w:cs="Times New Roman"/>
          <w:sz w:val="28"/>
          <w:szCs w:val="28"/>
        </w:rPr>
        <w:t>«</w:t>
      </w:r>
      <w:r w:rsidR="00C74043" w:rsidRPr="00D04979">
        <w:rPr>
          <w:rFonts w:ascii="Times New Roman" w:hAnsi="Times New Roman" w:cs="Times New Roman"/>
          <w:sz w:val="28"/>
          <w:szCs w:val="28"/>
        </w:rPr>
        <w:t>вырезание</w:t>
      </w:r>
      <w:r w:rsidR="003276AC" w:rsidRPr="00D04979">
        <w:rPr>
          <w:rFonts w:ascii="Times New Roman" w:hAnsi="Times New Roman" w:cs="Times New Roman"/>
          <w:sz w:val="28"/>
          <w:szCs w:val="28"/>
        </w:rPr>
        <w:t xml:space="preserve">», </w:t>
      </w:r>
      <w:r w:rsidR="00136CC1">
        <w:rPr>
          <w:rFonts w:ascii="Times New Roman" w:hAnsi="Times New Roman" w:cs="Times New Roman"/>
          <w:sz w:val="28"/>
          <w:szCs w:val="28"/>
        </w:rPr>
        <w:t xml:space="preserve">«соединение», </w:t>
      </w:r>
      <w:r w:rsidR="003276AC" w:rsidRPr="00D04979">
        <w:rPr>
          <w:rFonts w:ascii="Times New Roman" w:hAnsi="Times New Roman" w:cs="Times New Roman"/>
          <w:sz w:val="28"/>
          <w:szCs w:val="28"/>
        </w:rPr>
        <w:t>«</w:t>
      </w:r>
      <w:r w:rsidR="00C74043" w:rsidRPr="00D04979">
        <w:rPr>
          <w:rFonts w:ascii="Times New Roman" w:hAnsi="Times New Roman" w:cs="Times New Roman"/>
          <w:sz w:val="28"/>
          <w:szCs w:val="28"/>
        </w:rPr>
        <w:t>скатывание</w:t>
      </w:r>
      <w:r w:rsidR="00136CC1">
        <w:rPr>
          <w:rFonts w:ascii="Times New Roman" w:hAnsi="Times New Roman" w:cs="Times New Roman"/>
          <w:sz w:val="28"/>
          <w:szCs w:val="28"/>
        </w:rPr>
        <w:t xml:space="preserve">», </w:t>
      </w:r>
      <w:r w:rsidR="003276AC" w:rsidRPr="00D04979">
        <w:rPr>
          <w:rFonts w:ascii="Times New Roman" w:hAnsi="Times New Roman" w:cs="Times New Roman"/>
          <w:sz w:val="28"/>
          <w:szCs w:val="28"/>
        </w:rPr>
        <w:t>«</w:t>
      </w:r>
      <w:r w:rsidR="00C74043" w:rsidRPr="00D04979">
        <w:rPr>
          <w:rFonts w:ascii="Times New Roman" w:hAnsi="Times New Roman" w:cs="Times New Roman"/>
          <w:sz w:val="28"/>
          <w:szCs w:val="28"/>
        </w:rPr>
        <w:t>обрывание</w:t>
      </w:r>
      <w:r w:rsidR="00136CC1">
        <w:rPr>
          <w:rFonts w:ascii="Times New Roman" w:hAnsi="Times New Roman" w:cs="Times New Roman"/>
          <w:sz w:val="28"/>
          <w:szCs w:val="28"/>
        </w:rPr>
        <w:t xml:space="preserve">», </w:t>
      </w:r>
      <w:r w:rsidR="003276AC" w:rsidRPr="00D04979">
        <w:rPr>
          <w:rFonts w:ascii="Times New Roman" w:hAnsi="Times New Roman" w:cs="Times New Roman"/>
          <w:sz w:val="28"/>
          <w:szCs w:val="28"/>
        </w:rPr>
        <w:t>«</w:t>
      </w:r>
      <w:r w:rsidR="00C74043" w:rsidRPr="00D04979">
        <w:rPr>
          <w:rFonts w:ascii="Times New Roman" w:hAnsi="Times New Roman" w:cs="Times New Roman"/>
          <w:sz w:val="28"/>
          <w:szCs w:val="28"/>
        </w:rPr>
        <w:t>приклеивание</w:t>
      </w:r>
      <w:r w:rsidR="003276AC" w:rsidRPr="00D04979">
        <w:rPr>
          <w:rFonts w:ascii="Times New Roman" w:hAnsi="Times New Roman" w:cs="Times New Roman"/>
          <w:sz w:val="28"/>
          <w:szCs w:val="28"/>
        </w:rPr>
        <w:t>»</w:t>
      </w:r>
      <w:r w:rsidRPr="00D049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A89" w:rsidRPr="00D04979" w:rsidRDefault="003276AC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4979">
        <w:rPr>
          <w:rFonts w:ascii="Times New Roman" w:hAnsi="Times New Roman" w:cs="Times New Roman"/>
          <w:sz w:val="28"/>
          <w:szCs w:val="28"/>
        </w:rPr>
        <w:t xml:space="preserve">владеть техниками </w:t>
      </w:r>
      <w:r w:rsidR="00C74043" w:rsidRPr="00D04979">
        <w:rPr>
          <w:rFonts w:ascii="Times New Roman" w:hAnsi="Times New Roman" w:cs="Times New Roman"/>
          <w:sz w:val="28"/>
          <w:szCs w:val="28"/>
        </w:rPr>
        <w:t>построения</w:t>
      </w:r>
      <w:r w:rsidRPr="00D04979">
        <w:rPr>
          <w:rFonts w:ascii="Times New Roman" w:hAnsi="Times New Roman" w:cs="Times New Roman"/>
          <w:sz w:val="28"/>
          <w:szCs w:val="28"/>
        </w:rPr>
        <w:t xml:space="preserve"> (</w:t>
      </w:r>
      <w:r w:rsidR="00C74043" w:rsidRPr="00D04979">
        <w:rPr>
          <w:rFonts w:ascii="Times New Roman" w:hAnsi="Times New Roman" w:cs="Times New Roman"/>
          <w:sz w:val="28"/>
          <w:szCs w:val="28"/>
        </w:rPr>
        <w:t>создание модели из разных частей материала)</w:t>
      </w:r>
      <w:r w:rsidR="004A6A89" w:rsidRPr="00D0497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212AF" w:rsidRPr="00D04979" w:rsidRDefault="008212AF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79">
        <w:rPr>
          <w:rFonts w:ascii="Times New Roman" w:hAnsi="Times New Roman" w:cs="Times New Roman"/>
          <w:sz w:val="28"/>
          <w:szCs w:val="28"/>
        </w:rPr>
        <w:t>выделять основные признаки предмета с учетом практического назначения;</w:t>
      </w:r>
    </w:p>
    <w:p w:rsidR="008212AF" w:rsidRPr="00D04979" w:rsidRDefault="008212AF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79">
        <w:rPr>
          <w:rFonts w:ascii="Times New Roman" w:hAnsi="Times New Roman" w:cs="Times New Roman"/>
          <w:sz w:val="28"/>
          <w:szCs w:val="28"/>
        </w:rPr>
        <w:t xml:space="preserve">использовать в </w:t>
      </w:r>
      <w:r w:rsidR="004F1F80" w:rsidRPr="00D04979">
        <w:rPr>
          <w:rFonts w:ascii="Times New Roman" w:hAnsi="Times New Roman" w:cs="Times New Roman"/>
          <w:sz w:val="28"/>
          <w:szCs w:val="28"/>
        </w:rPr>
        <w:t>конструиро</w:t>
      </w:r>
      <w:r w:rsidR="00EB3256">
        <w:rPr>
          <w:rFonts w:ascii="Times New Roman" w:hAnsi="Times New Roman" w:cs="Times New Roman"/>
          <w:sz w:val="28"/>
          <w:szCs w:val="28"/>
        </w:rPr>
        <w:t xml:space="preserve">вании </w:t>
      </w:r>
      <w:r w:rsidRPr="00D04979">
        <w:rPr>
          <w:rFonts w:ascii="Times New Roman" w:hAnsi="Times New Roman" w:cs="Times New Roman"/>
          <w:sz w:val="28"/>
          <w:szCs w:val="28"/>
        </w:rPr>
        <w:t>разные материал</w:t>
      </w:r>
      <w:r w:rsidR="00EB3256">
        <w:rPr>
          <w:rFonts w:ascii="Times New Roman" w:hAnsi="Times New Roman" w:cs="Times New Roman"/>
          <w:sz w:val="28"/>
          <w:szCs w:val="28"/>
        </w:rPr>
        <w:t>ы и способы создания изделия</w:t>
      </w:r>
      <w:r w:rsidRPr="00D04979">
        <w:rPr>
          <w:rFonts w:ascii="Times New Roman" w:hAnsi="Times New Roman" w:cs="Times New Roman"/>
          <w:sz w:val="28"/>
          <w:szCs w:val="28"/>
        </w:rPr>
        <w:t>;</w:t>
      </w:r>
    </w:p>
    <w:p w:rsidR="008212AF" w:rsidRPr="00D04979" w:rsidRDefault="004F1F80" w:rsidP="004F1F8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79">
        <w:rPr>
          <w:rFonts w:ascii="Times New Roman" w:hAnsi="Times New Roman" w:cs="Times New Roman"/>
          <w:sz w:val="28"/>
          <w:szCs w:val="28"/>
        </w:rPr>
        <w:t>обрабатывать материал для работы с ним</w:t>
      </w:r>
      <w:r w:rsidR="008212AF" w:rsidRPr="00D049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38DD" w:rsidRPr="00D04979" w:rsidRDefault="004038DD" w:rsidP="00781C8F">
      <w:pPr>
        <w:pStyle w:val="Style16"/>
        <w:widowControl/>
        <w:tabs>
          <w:tab w:val="left" w:pos="538"/>
        </w:tabs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0497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038DD" w:rsidRPr="004F1F80" w:rsidRDefault="00895772" w:rsidP="00376830">
      <w:pPr>
        <w:pStyle w:val="Style16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4F1F80">
        <w:rPr>
          <w:rStyle w:val="FontStyle21"/>
          <w:sz w:val="28"/>
          <w:szCs w:val="28"/>
        </w:rPr>
        <w:t>ф</w:t>
      </w:r>
      <w:r w:rsidR="004038DD" w:rsidRPr="004F1F80">
        <w:rPr>
          <w:rStyle w:val="FontStyle21"/>
          <w:sz w:val="28"/>
          <w:szCs w:val="28"/>
        </w:rPr>
        <w:t>ормирование уважительного отношения к истории и культуре других народов</w:t>
      </w:r>
      <w:r w:rsidRPr="004F1F80">
        <w:rPr>
          <w:rStyle w:val="FontStyle21"/>
          <w:sz w:val="28"/>
          <w:szCs w:val="28"/>
        </w:rPr>
        <w:t>;</w:t>
      </w:r>
    </w:p>
    <w:p w:rsidR="004038DD" w:rsidRPr="004F1F80" w:rsidRDefault="00EB3256" w:rsidP="00376830">
      <w:pPr>
        <w:pStyle w:val="Style16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4F1F80">
        <w:rPr>
          <w:rStyle w:val="FontStyle21"/>
          <w:sz w:val="28"/>
          <w:szCs w:val="28"/>
        </w:rPr>
        <w:t>умений не создавать конфликты и находить выходы из спорных ситуаций</w:t>
      </w:r>
      <w:r w:rsidR="00D877E0">
        <w:rPr>
          <w:rStyle w:val="FontStyle21"/>
          <w:sz w:val="28"/>
          <w:szCs w:val="28"/>
        </w:rPr>
        <w:t xml:space="preserve">, </w:t>
      </w:r>
      <w:r w:rsidR="00895772" w:rsidRPr="004F1F80">
        <w:rPr>
          <w:rStyle w:val="FontStyle21"/>
          <w:sz w:val="28"/>
          <w:szCs w:val="28"/>
        </w:rPr>
        <w:t>р</w:t>
      </w:r>
      <w:r w:rsidR="004038DD" w:rsidRPr="004F1F80">
        <w:rPr>
          <w:rStyle w:val="FontStyle21"/>
          <w:sz w:val="28"/>
          <w:szCs w:val="28"/>
        </w:rPr>
        <w:t xml:space="preserve">азвитие навыков сотрудничества </w:t>
      </w:r>
      <w:proofErr w:type="gramStart"/>
      <w:r w:rsidR="004038DD" w:rsidRPr="004F1F80">
        <w:rPr>
          <w:rStyle w:val="FontStyle21"/>
          <w:sz w:val="28"/>
          <w:szCs w:val="28"/>
        </w:rPr>
        <w:t>со</w:t>
      </w:r>
      <w:proofErr w:type="gramEnd"/>
      <w:r w:rsidR="004038DD" w:rsidRPr="004F1F80">
        <w:rPr>
          <w:rStyle w:val="FontStyle21"/>
          <w:sz w:val="28"/>
          <w:szCs w:val="28"/>
        </w:rPr>
        <w:t xml:space="preserve"> взрослыми и </w:t>
      </w:r>
      <w:r w:rsidR="00D877E0">
        <w:rPr>
          <w:rStyle w:val="FontStyle21"/>
          <w:sz w:val="28"/>
          <w:szCs w:val="28"/>
        </w:rPr>
        <w:t>сверстниками в разных ситуациях</w:t>
      </w:r>
      <w:r w:rsidR="00895772" w:rsidRPr="004F1F80">
        <w:rPr>
          <w:rStyle w:val="FontStyle21"/>
          <w:sz w:val="28"/>
          <w:szCs w:val="28"/>
        </w:rPr>
        <w:t>;</w:t>
      </w:r>
    </w:p>
    <w:p w:rsidR="004038DD" w:rsidRPr="006B0B12" w:rsidRDefault="006B0B12" w:rsidP="006B0B12">
      <w:pPr>
        <w:pStyle w:val="Style16"/>
        <w:widowControl/>
        <w:numPr>
          <w:ilvl w:val="0"/>
          <w:numId w:val="15"/>
        </w:numPr>
        <w:tabs>
          <w:tab w:val="left" w:pos="557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желание</w:t>
      </w:r>
      <w:r w:rsidRPr="006B0B12">
        <w:rPr>
          <w:rStyle w:val="FontStyle21"/>
          <w:sz w:val="28"/>
          <w:szCs w:val="28"/>
        </w:rPr>
        <w:t xml:space="preserve"> трудиться и учиться в объединении для удовлетворения текущих и перспективных потребностей</w:t>
      </w:r>
      <w:r w:rsidR="00895772" w:rsidRPr="004F1F80">
        <w:rPr>
          <w:rStyle w:val="FontStyle21"/>
          <w:sz w:val="28"/>
          <w:szCs w:val="28"/>
        </w:rPr>
        <w:t>;</w:t>
      </w:r>
    </w:p>
    <w:p w:rsidR="004038DD" w:rsidRPr="004F1F80" w:rsidRDefault="006B0B12" w:rsidP="004038DD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proofErr w:type="spellStart"/>
      <w:r w:rsidRPr="006B0B12">
        <w:rPr>
          <w:rStyle w:val="FontStyle21"/>
          <w:sz w:val="28"/>
          <w:szCs w:val="28"/>
        </w:rPr>
        <w:t>сформированность</w:t>
      </w:r>
      <w:proofErr w:type="spellEnd"/>
      <w:r w:rsidRPr="006B0B12">
        <w:rPr>
          <w:rStyle w:val="FontStyle21"/>
          <w:sz w:val="28"/>
          <w:szCs w:val="28"/>
        </w:rPr>
        <w:t xml:space="preserve"> композиционного мышления</w:t>
      </w:r>
      <w:r>
        <w:rPr>
          <w:rStyle w:val="FontStyle21"/>
          <w:sz w:val="28"/>
          <w:szCs w:val="28"/>
        </w:rPr>
        <w:t>,</w:t>
      </w:r>
      <w:r w:rsidRPr="006B0B12">
        <w:rPr>
          <w:rStyle w:val="FontStyle21"/>
          <w:sz w:val="28"/>
          <w:szCs w:val="28"/>
        </w:rPr>
        <w:t xml:space="preserve"> эстетических чувств, фантазии и наблюдательности</w:t>
      </w:r>
      <w:r w:rsidR="00895772" w:rsidRPr="004F1F80">
        <w:rPr>
          <w:rStyle w:val="FontStyle21"/>
          <w:sz w:val="28"/>
          <w:szCs w:val="28"/>
        </w:rPr>
        <w:t>;</w:t>
      </w:r>
    </w:p>
    <w:p w:rsidR="004038DD" w:rsidRPr="004F1F80" w:rsidRDefault="00895772" w:rsidP="004038DD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r w:rsidRPr="004F1F80">
        <w:rPr>
          <w:rStyle w:val="FontStyle21"/>
          <w:sz w:val="28"/>
          <w:szCs w:val="28"/>
        </w:rPr>
        <w:t>о</w:t>
      </w:r>
      <w:r w:rsidR="004038DD" w:rsidRPr="004F1F80">
        <w:rPr>
          <w:rStyle w:val="FontStyle21"/>
          <w:sz w:val="28"/>
          <w:szCs w:val="28"/>
        </w:rPr>
        <w:t xml:space="preserve">своение способов решения проблем </w:t>
      </w:r>
      <w:r w:rsidR="006B0B12" w:rsidRPr="004F1F80">
        <w:rPr>
          <w:rStyle w:val="FontStyle21"/>
          <w:sz w:val="28"/>
          <w:szCs w:val="28"/>
        </w:rPr>
        <w:t xml:space="preserve">поискового и </w:t>
      </w:r>
      <w:r w:rsidR="004038DD" w:rsidRPr="004F1F80">
        <w:rPr>
          <w:rStyle w:val="FontStyle21"/>
          <w:sz w:val="28"/>
          <w:szCs w:val="28"/>
        </w:rPr>
        <w:t>творческого характера</w:t>
      </w:r>
      <w:r w:rsidRPr="004F1F80">
        <w:rPr>
          <w:rStyle w:val="FontStyle21"/>
          <w:sz w:val="28"/>
          <w:szCs w:val="28"/>
        </w:rPr>
        <w:t>;</w:t>
      </w:r>
    </w:p>
    <w:p w:rsidR="004038DD" w:rsidRPr="004F1F80" w:rsidRDefault="00895772" w:rsidP="004038DD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r w:rsidRPr="004F1F80">
        <w:rPr>
          <w:rStyle w:val="FontStyle21"/>
          <w:sz w:val="28"/>
          <w:szCs w:val="28"/>
        </w:rPr>
        <w:t>ф</w:t>
      </w:r>
      <w:r w:rsidR="004038DD" w:rsidRPr="004F1F80">
        <w:rPr>
          <w:rStyle w:val="FontStyle21"/>
          <w:sz w:val="28"/>
          <w:szCs w:val="28"/>
        </w:rPr>
        <w:t xml:space="preserve">ормирование умений планировать, </w:t>
      </w:r>
      <w:r w:rsidR="006B0B12" w:rsidRPr="004F1F80">
        <w:rPr>
          <w:rStyle w:val="FontStyle21"/>
          <w:sz w:val="28"/>
          <w:szCs w:val="28"/>
        </w:rPr>
        <w:t xml:space="preserve">оценивать и </w:t>
      </w:r>
      <w:r w:rsidR="004038DD" w:rsidRPr="004F1F80">
        <w:rPr>
          <w:rStyle w:val="FontStyle21"/>
          <w:sz w:val="28"/>
          <w:szCs w:val="28"/>
        </w:rPr>
        <w:t>контролировать учебные действия в соответствии с поставленной задачей и у</w:t>
      </w:r>
      <w:r w:rsidR="006B0B12">
        <w:rPr>
          <w:rStyle w:val="FontStyle21"/>
          <w:sz w:val="28"/>
          <w:szCs w:val="28"/>
        </w:rPr>
        <w:t>словиями её реали</w:t>
      </w:r>
      <w:r w:rsidR="006B0B12">
        <w:rPr>
          <w:rStyle w:val="FontStyle21"/>
          <w:sz w:val="28"/>
          <w:szCs w:val="28"/>
        </w:rPr>
        <w:softHyphen/>
        <w:t>зации</w:t>
      </w:r>
      <w:r w:rsidRPr="004F1F80">
        <w:rPr>
          <w:rStyle w:val="FontStyle21"/>
          <w:sz w:val="28"/>
          <w:szCs w:val="28"/>
        </w:rPr>
        <w:t>;</w:t>
      </w:r>
    </w:p>
    <w:p w:rsidR="004038DD" w:rsidRPr="004F1F80" w:rsidRDefault="006B0B12" w:rsidP="004038DD">
      <w:pPr>
        <w:pStyle w:val="Style16"/>
        <w:widowControl/>
        <w:numPr>
          <w:ilvl w:val="0"/>
          <w:numId w:val="10"/>
        </w:numPr>
        <w:tabs>
          <w:tab w:val="left" w:pos="547"/>
        </w:tabs>
        <w:spacing w:line="240" w:lineRule="auto"/>
        <w:ind w:right="10"/>
        <w:rPr>
          <w:rStyle w:val="FontStyle21"/>
          <w:sz w:val="28"/>
          <w:szCs w:val="28"/>
        </w:rPr>
      </w:pPr>
      <w:r w:rsidRPr="006B0B12">
        <w:rPr>
          <w:rStyle w:val="FontStyle21"/>
          <w:sz w:val="28"/>
          <w:szCs w:val="28"/>
        </w:rPr>
        <w:t xml:space="preserve">умение </w:t>
      </w:r>
      <w:r w:rsidR="006E3B8F" w:rsidRPr="006B0B12">
        <w:rPr>
          <w:rStyle w:val="FontStyle21"/>
          <w:sz w:val="28"/>
          <w:szCs w:val="28"/>
        </w:rPr>
        <w:t xml:space="preserve">анализировать и </w:t>
      </w:r>
      <w:r w:rsidRPr="006B0B12">
        <w:rPr>
          <w:rStyle w:val="FontStyle21"/>
          <w:sz w:val="28"/>
          <w:szCs w:val="28"/>
        </w:rPr>
        <w:t>обсуждать собственную конструкторскую деятельность и работу других обучающихся с позиций задач данной темы, с точки зрения содержания и средств его выражения</w:t>
      </w:r>
      <w:r w:rsidR="00895772" w:rsidRPr="004F1F80">
        <w:rPr>
          <w:rStyle w:val="FontStyle21"/>
          <w:sz w:val="28"/>
          <w:szCs w:val="28"/>
        </w:rPr>
        <w:t>;</w:t>
      </w:r>
    </w:p>
    <w:p w:rsidR="004038DD" w:rsidRDefault="006E3B8F" w:rsidP="004038DD">
      <w:pPr>
        <w:pStyle w:val="Style16"/>
        <w:widowControl/>
        <w:numPr>
          <w:ilvl w:val="0"/>
          <w:numId w:val="10"/>
        </w:numPr>
        <w:tabs>
          <w:tab w:val="left" w:pos="547"/>
        </w:tabs>
        <w:spacing w:line="240" w:lineRule="auto"/>
        <w:ind w:right="10"/>
        <w:rPr>
          <w:rStyle w:val="FontStyle21"/>
          <w:sz w:val="28"/>
          <w:szCs w:val="28"/>
        </w:rPr>
      </w:pPr>
      <w:r w:rsidRPr="006E3B8F">
        <w:rPr>
          <w:rStyle w:val="FontStyle21"/>
          <w:sz w:val="28"/>
          <w:szCs w:val="28"/>
        </w:rPr>
        <w:t>Четкое самоопределение в жизни</w:t>
      </w:r>
      <w:r>
        <w:rPr>
          <w:rStyle w:val="FontStyle21"/>
          <w:sz w:val="28"/>
          <w:szCs w:val="28"/>
        </w:rPr>
        <w:t>, деятельности</w:t>
      </w:r>
      <w:r w:rsidR="004038DD" w:rsidRPr="004F1F80">
        <w:rPr>
          <w:rStyle w:val="FontStyle21"/>
          <w:sz w:val="28"/>
          <w:szCs w:val="28"/>
        </w:rPr>
        <w:t>.</w:t>
      </w:r>
    </w:p>
    <w:p w:rsidR="006E3B8F" w:rsidRPr="002368E2" w:rsidRDefault="006E3B8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E3B8F" w:rsidRDefault="006E3B8F" w:rsidP="006E3B8F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r w:rsidRPr="006E3B8F">
        <w:rPr>
          <w:rStyle w:val="FontStyle21"/>
          <w:sz w:val="28"/>
          <w:szCs w:val="28"/>
        </w:rPr>
        <w:t>Освоение технических приемов работы с различными материалами</w:t>
      </w:r>
      <w:r>
        <w:rPr>
          <w:rStyle w:val="FontStyle21"/>
          <w:sz w:val="28"/>
          <w:szCs w:val="28"/>
        </w:rPr>
        <w:t>;</w:t>
      </w:r>
    </w:p>
    <w:p w:rsidR="006E3B8F" w:rsidRDefault="006E3B8F" w:rsidP="006E3B8F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</w:t>
      </w:r>
      <w:r w:rsidRPr="00A0514C">
        <w:rPr>
          <w:rStyle w:val="FontStyle21"/>
          <w:sz w:val="28"/>
          <w:szCs w:val="28"/>
        </w:rPr>
        <w:t>своение способов решения проблем</w:t>
      </w:r>
      <w:r>
        <w:rPr>
          <w:rStyle w:val="FontStyle21"/>
          <w:sz w:val="28"/>
          <w:szCs w:val="28"/>
        </w:rPr>
        <w:t xml:space="preserve"> творческого и поискового харак</w:t>
      </w:r>
      <w:r w:rsidRPr="00A0514C">
        <w:rPr>
          <w:rStyle w:val="FontStyle21"/>
          <w:sz w:val="28"/>
          <w:szCs w:val="28"/>
        </w:rPr>
        <w:t>тера</w:t>
      </w:r>
      <w:r>
        <w:rPr>
          <w:rStyle w:val="FontStyle21"/>
          <w:sz w:val="28"/>
          <w:szCs w:val="28"/>
        </w:rPr>
        <w:t>;</w:t>
      </w:r>
    </w:p>
    <w:p w:rsidR="006E3B8F" w:rsidRDefault="006E3B8F" w:rsidP="006E3B8F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интерес к устройству простых</w:t>
      </w:r>
      <w:r w:rsidRPr="006E3B8F">
        <w:rPr>
          <w:rStyle w:val="FontStyle21"/>
          <w:sz w:val="28"/>
          <w:szCs w:val="28"/>
        </w:rPr>
        <w:t xml:space="preserve"> технических объектов, развить стремление разобраться в их конструкции и желание выполнить модели этих объектов</w:t>
      </w:r>
      <w:r>
        <w:rPr>
          <w:rStyle w:val="FontStyle21"/>
          <w:sz w:val="28"/>
          <w:szCs w:val="28"/>
        </w:rPr>
        <w:t>;</w:t>
      </w:r>
    </w:p>
    <w:p w:rsidR="006E3B8F" w:rsidRPr="00E64C6B" w:rsidRDefault="006E3B8F" w:rsidP="006E3B8F">
      <w:pPr>
        <w:pStyle w:val="Style16"/>
        <w:widowControl/>
        <w:numPr>
          <w:ilvl w:val="0"/>
          <w:numId w:val="10"/>
        </w:numPr>
        <w:tabs>
          <w:tab w:val="left" w:pos="547"/>
        </w:tabs>
        <w:spacing w:line="240" w:lineRule="auto"/>
        <w:ind w:right="10"/>
        <w:rPr>
          <w:rStyle w:val="FontStyle21"/>
          <w:sz w:val="28"/>
          <w:szCs w:val="28"/>
        </w:rPr>
      </w:pPr>
      <w:r w:rsidRPr="006E3B8F">
        <w:rPr>
          <w:rStyle w:val="FontStyle21"/>
          <w:sz w:val="28"/>
          <w:szCs w:val="28"/>
        </w:rPr>
        <w:t>выбор различных источников информации, в</w:t>
      </w:r>
      <w:r>
        <w:rPr>
          <w:rStyle w:val="FontStyle21"/>
          <w:sz w:val="28"/>
          <w:szCs w:val="28"/>
        </w:rPr>
        <w:t>ключая</w:t>
      </w:r>
      <w:r w:rsidRPr="006E3B8F">
        <w:rPr>
          <w:rStyle w:val="FontStyle21"/>
          <w:sz w:val="28"/>
          <w:szCs w:val="28"/>
        </w:rPr>
        <w:t>, словари, Интернет-ресурсы для решения познавательных и коммуникативных задач</w:t>
      </w:r>
      <w:r>
        <w:rPr>
          <w:rStyle w:val="FontStyle21"/>
          <w:sz w:val="28"/>
          <w:szCs w:val="28"/>
        </w:rPr>
        <w:t>;</w:t>
      </w:r>
    </w:p>
    <w:p w:rsidR="006E3B8F" w:rsidRPr="00E64C6B" w:rsidRDefault="006E3B8F" w:rsidP="006E3B8F">
      <w:pPr>
        <w:pStyle w:val="Style16"/>
        <w:widowControl/>
        <w:numPr>
          <w:ilvl w:val="0"/>
          <w:numId w:val="10"/>
        </w:numPr>
        <w:tabs>
          <w:tab w:val="left" w:pos="547"/>
        </w:tabs>
        <w:spacing w:line="240" w:lineRule="auto"/>
        <w:ind w:right="10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излагать своё мнение и аргументировать свою точку зрения и оценку собы</w:t>
      </w:r>
      <w:r w:rsidRPr="00E64C6B">
        <w:rPr>
          <w:rStyle w:val="FontStyle21"/>
          <w:sz w:val="28"/>
          <w:szCs w:val="28"/>
        </w:rPr>
        <w:softHyphen/>
        <w:t>тий</w:t>
      </w:r>
      <w:r>
        <w:rPr>
          <w:rStyle w:val="FontStyle21"/>
          <w:sz w:val="28"/>
          <w:szCs w:val="28"/>
        </w:rPr>
        <w:t>, признавать возмож</w:t>
      </w:r>
      <w:r w:rsidRPr="00E64C6B">
        <w:rPr>
          <w:rStyle w:val="FontStyle21"/>
          <w:sz w:val="28"/>
          <w:szCs w:val="28"/>
        </w:rPr>
        <w:t>ность существования различных точек зр</w:t>
      </w:r>
      <w:r>
        <w:rPr>
          <w:rStyle w:val="FontStyle21"/>
          <w:sz w:val="28"/>
          <w:szCs w:val="28"/>
        </w:rPr>
        <w:t>ения и права каждого иметь свою</w:t>
      </w:r>
      <w:r w:rsidRPr="00E64C6B">
        <w:rPr>
          <w:rStyle w:val="FontStyle21"/>
          <w:sz w:val="28"/>
          <w:szCs w:val="28"/>
        </w:rPr>
        <w:t>.</w:t>
      </w:r>
    </w:p>
    <w:p w:rsidR="006E3B8F" w:rsidRPr="004F1F80" w:rsidRDefault="006E3B8F" w:rsidP="006E3B8F">
      <w:pPr>
        <w:pStyle w:val="Style16"/>
        <w:widowControl/>
        <w:tabs>
          <w:tab w:val="left" w:pos="547"/>
        </w:tabs>
        <w:spacing w:line="240" w:lineRule="auto"/>
        <w:ind w:right="10" w:firstLine="0"/>
        <w:rPr>
          <w:rStyle w:val="FontStyle21"/>
          <w:sz w:val="28"/>
          <w:szCs w:val="28"/>
        </w:rPr>
      </w:pPr>
    </w:p>
    <w:p w:rsidR="004038DD" w:rsidRPr="006E3B8F" w:rsidRDefault="004038DD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8F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proofErr w:type="gramStart"/>
      <w:r w:rsidRPr="006E3B8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6E3B8F">
        <w:rPr>
          <w:rFonts w:ascii="Times New Roman" w:hAnsi="Times New Roman" w:cs="Times New Roman"/>
          <w:sz w:val="28"/>
          <w:szCs w:val="28"/>
        </w:rPr>
        <w:t xml:space="preserve"> </w:t>
      </w:r>
      <w:r w:rsidR="0027254E">
        <w:rPr>
          <w:rFonts w:ascii="Times New Roman" w:hAnsi="Times New Roman" w:cs="Times New Roman"/>
          <w:sz w:val="28"/>
          <w:szCs w:val="28"/>
        </w:rPr>
        <w:t>обучающиеся</w:t>
      </w:r>
      <w:r w:rsidRPr="006E3B8F">
        <w:rPr>
          <w:rFonts w:ascii="Times New Roman" w:hAnsi="Times New Roman" w:cs="Times New Roman"/>
          <w:sz w:val="28"/>
          <w:szCs w:val="28"/>
        </w:rPr>
        <w:t xml:space="preserve"> должны обладать </w:t>
      </w:r>
      <w:r w:rsidR="008625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3B8F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6E3B8F">
        <w:rPr>
          <w:rFonts w:ascii="Times New Roman" w:hAnsi="Times New Roman" w:cs="Times New Roman"/>
          <w:b/>
          <w:sz w:val="28"/>
          <w:szCs w:val="28"/>
        </w:rPr>
        <w:t>ключевыми компетенциями</w:t>
      </w:r>
      <w:r w:rsidRPr="006E3B8F">
        <w:rPr>
          <w:rFonts w:ascii="Times New Roman" w:hAnsi="Times New Roman" w:cs="Times New Roman"/>
          <w:sz w:val="28"/>
          <w:szCs w:val="28"/>
        </w:rPr>
        <w:t>:</w:t>
      </w:r>
    </w:p>
    <w:p w:rsidR="004038DD" w:rsidRPr="006E3B8F" w:rsidRDefault="004038DD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8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Ценностно-смысловые компетенции</w:t>
      </w:r>
      <w:r w:rsidRPr="006E3B8F">
        <w:rPr>
          <w:rFonts w:ascii="Times New Roman" w:hAnsi="Times New Roman" w:cs="Times New Roman"/>
          <w:sz w:val="28"/>
          <w:szCs w:val="28"/>
        </w:rPr>
        <w:t>:</w:t>
      </w:r>
    </w:p>
    <w:p w:rsidR="000E6F49" w:rsidRDefault="000E6F49" w:rsidP="004038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0E6F49">
        <w:rPr>
          <w:rFonts w:ascii="Times New Roman" w:hAnsi="Times New Roman" w:cs="Times New Roman"/>
          <w:sz w:val="28"/>
          <w:szCs w:val="28"/>
        </w:rPr>
        <w:t xml:space="preserve"> принимать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F49">
        <w:rPr>
          <w:rFonts w:ascii="Times New Roman" w:hAnsi="Times New Roman" w:cs="Times New Roman"/>
          <w:sz w:val="28"/>
          <w:szCs w:val="28"/>
        </w:rPr>
        <w:t xml:space="preserve"> выбирать целевые и смысловые установки для своих действий и поступков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8DD" w:rsidRPr="000E6F49" w:rsidRDefault="004038DD" w:rsidP="000E6F4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8F">
        <w:rPr>
          <w:rFonts w:ascii="Times New Roman" w:hAnsi="Times New Roman" w:cs="Times New Roman"/>
          <w:sz w:val="28"/>
          <w:szCs w:val="28"/>
        </w:rPr>
        <w:t>способность видеть и понимать окружа</w:t>
      </w:r>
      <w:r w:rsidR="000E6F49">
        <w:rPr>
          <w:rFonts w:ascii="Times New Roman" w:hAnsi="Times New Roman" w:cs="Times New Roman"/>
          <w:sz w:val="28"/>
          <w:szCs w:val="28"/>
        </w:rPr>
        <w:t>ющий мир, ориентироваться в нём.</w:t>
      </w:r>
    </w:p>
    <w:p w:rsidR="004038DD" w:rsidRPr="000E6F49" w:rsidRDefault="004038DD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49">
        <w:rPr>
          <w:rFonts w:ascii="Times New Roman" w:hAnsi="Times New Roman" w:cs="Times New Roman"/>
          <w:b/>
          <w:i/>
          <w:sz w:val="28"/>
          <w:szCs w:val="28"/>
        </w:rPr>
        <w:t>Учебно-познавательные компетенции:</w:t>
      </w:r>
    </w:p>
    <w:p w:rsidR="004038DD" w:rsidRPr="0084277D" w:rsidRDefault="004038DD" w:rsidP="004038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4277D">
        <w:rPr>
          <w:sz w:val="28"/>
          <w:szCs w:val="28"/>
        </w:rPr>
        <w:t>организация взаимодейс</w:t>
      </w:r>
      <w:r w:rsidR="0084277D" w:rsidRPr="0084277D">
        <w:rPr>
          <w:sz w:val="28"/>
          <w:szCs w:val="28"/>
        </w:rPr>
        <w:t xml:space="preserve">твия, </w:t>
      </w:r>
      <w:r w:rsidR="0027254E">
        <w:rPr>
          <w:sz w:val="28"/>
          <w:szCs w:val="28"/>
        </w:rPr>
        <w:t>об</w:t>
      </w:r>
      <w:r w:rsidR="0084277D" w:rsidRPr="0084277D">
        <w:rPr>
          <w:sz w:val="28"/>
          <w:szCs w:val="28"/>
        </w:rPr>
        <w:t>уча</w:t>
      </w:r>
      <w:r w:rsidR="0027254E">
        <w:rPr>
          <w:sz w:val="28"/>
          <w:szCs w:val="28"/>
        </w:rPr>
        <w:t>ю</w:t>
      </w:r>
      <w:r w:rsidR="0084277D" w:rsidRPr="0084277D">
        <w:rPr>
          <w:sz w:val="28"/>
          <w:szCs w:val="28"/>
        </w:rPr>
        <w:t xml:space="preserve">щегося и </w:t>
      </w:r>
      <w:r w:rsidR="0027254E">
        <w:rPr>
          <w:sz w:val="28"/>
          <w:szCs w:val="28"/>
        </w:rPr>
        <w:t>педагога</w:t>
      </w:r>
      <w:r w:rsidRPr="0084277D">
        <w:rPr>
          <w:sz w:val="28"/>
          <w:szCs w:val="28"/>
        </w:rPr>
        <w:t xml:space="preserve">; </w:t>
      </w:r>
    </w:p>
    <w:p w:rsidR="0084277D" w:rsidRPr="0084277D" w:rsidRDefault="004038DD" w:rsidP="00D2771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4277D">
        <w:rPr>
          <w:sz w:val="28"/>
          <w:szCs w:val="28"/>
        </w:rPr>
        <w:t>умение осуществлять</w:t>
      </w:r>
      <w:r w:rsidR="0084277D" w:rsidRPr="0084277D">
        <w:rPr>
          <w:sz w:val="28"/>
          <w:szCs w:val="28"/>
        </w:rPr>
        <w:t xml:space="preserve"> цели</w:t>
      </w:r>
      <w:r w:rsidRPr="0084277D">
        <w:rPr>
          <w:sz w:val="28"/>
          <w:szCs w:val="28"/>
        </w:rPr>
        <w:t xml:space="preserve">, </w:t>
      </w:r>
      <w:r w:rsidR="0084277D" w:rsidRPr="0084277D">
        <w:rPr>
          <w:sz w:val="28"/>
          <w:szCs w:val="28"/>
        </w:rPr>
        <w:t xml:space="preserve">анализ, планирование, </w:t>
      </w:r>
      <w:r w:rsidRPr="0084277D">
        <w:rPr>
          <w:sz w:val="28"/>
          <w:szCs w:val="28"/>
        </w:rPr>
        <w:t>самооценку своей деятельности (планирование собственной деятельности по изготовлению изделий</w:t>
      </w:r>
      <w:r w:rsidR="0084277D" w:rsidRPr="0084277D">
        <w:rPr>
          <w:sz w:val="28"/>
          <w:szCs w:val="28"/>
        </w:rPr>
        <w:t>;</w:t>
      </w:r>
    </w:p>
    <w:p w:rsidR="004038DD" w:rsidRPr="0084277D" w:rsidRDefault="004038DD" w:rsidP="004038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4277D">
        <w:rPr>
          <w:sz w:val="28"/>
          <w:szCs w:val="28"/>
        </w:rPr>
        <w:t xml:space="preserve">самостоятельно изготавливать различные виды изделий, используя разные техники </w:t>
      </w:r>
      <w:r w:rsidR="0084277D" w:rsidRPr="0084277D">
        <w:rPr>
          <w:sz w:val="28"/>
          <w:szCs w:val="28"/>
        </w:rPr>
        <w:t>конструирования</w:t>
      </w:r>
      <w:r w:rsidRPr="0084277D">
        <w:rPr>
          <w:sz w:val="28"/>
          <w:szCs w:val="28"/>
        </w:rPr>
        <w:t>;</w:t>
      </w:r>
    </w:p>
    <w:p w:rsidR="004038DD" w:rsidRPr="0084277D" w:rsidRDefault="004038DD" w:rsidP="004038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4277D">
        <w:rPr>
          <w:sz w:val="28"/>
          <w:szCs w:val="28"/>
        </w:rPr>
        <w:t>умение оформить</w:t>
      </w:r>
      <w:r w:rsidR="00692AB1" w:rsidRPr="0084277D">
        <w:rPr>
          <w:sz w:val="28"/>
          <w:szCs w:val="28"/>
        </w:rPr>
        <w:t xml:space="preserve"> результаты своей деятельности, </w:t>
      </w:r>
      <w:r w:rsidR="0084277D" w:rsidRPr="0084277D">
        <w:rPr>
          <w:sz w:val="28"/>
          <w:szCs w:val="28"/>
        </w:rPr>
        <w:t>выставка</w:t>
      </w:r>
      <w:r w:rsidRPr="0084277D">
        <w:rPr>
          <w:sz w:val="28"/>
          <w:szCs w:val="28"/>
        </w:rPr>
        <w:t xml:space="preserve"> работ, презентация готового изделия.</w:t>
      </w:r>
    </w:p>
    <w:p w:rsidR="004038DD" w:rsidRPr="0084277D" w:rsidRDefault="004038DD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77D">
        <w:rPr>
          <w:rFonts w:ascii="Times New Roman" w:hAnsi="Times New Roman" w:cs="Times New Roman"/>
          <w:b/>
          <w:i/>
          <w:sz w:val="28"/>
          <w:szCs w:val="28"/>
        </w:rPr>
        <w:t>Информационные компетенции:</w:t>
      </w:r>
    </w:p>
    <w:p w:rsidR="0084277D" w:rsidRDefault="0084277D" w:rsidP="004038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sz w:val="28"/>
          <w:szCs w:val="28"/>
        </w:rPr>
        <w:t xml:space="preserve">критическое отношение к получаемой информации, умение выделять главное, </w:t>
      </w:r>
      <w:r>
        <w:rPr>
          <w:rFonts w:ascii="Times New Roman" w:hAnsi="Times New Roman" w:cs="Times New Roman"/>
          <w:sz w:val="28"/>
          <w:szCs w:val="28"/>
        </w:rPr>
        <w:t>оценивать степень достоверности;</w:t>
      </w:r>
    </w:p>
    <w:p w:rsidR="004038DD" w:rsidRPr="0084277D" w:rsidRDefault="004038DD" w:rsidP="0084277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sz w:val="28"/>
          <w:szCs w:val="28"/>
        </w:rPr>
        <w:t>овладение навыками деятель</w:t>
      </w:r>
      <w:r w:rsidR="0084277D">
        <w:rPr>
          <w:rFonts w:ascii="Times New Roman" w:hAnsi="Times New Roman" w:cs="Times New Roman"/>
          <w:sz w:val="28"/>
          <w:szCs w:val="28"/>
        </w:rPr>
        <w:t>ности по отношению к информации.</w:t>
      </w:r>
    </w:p>
    <w:p w:rsidR="004038DD" w:rsidRPr="0084277D" w:rsidRDefault="004038DD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b/>
          <w:i/>
          <w:sz w:val="28"/>
          <w:szCs w:val="28"/>
        </w:rPr>
        <w:t>Коммуникативные компетенции:</w:t>
      </w:r>
    </w:p>
    <w:p w:rsidR="004038DD" w:rsidRPr="0084277D" w:rsidRDefault="0084277D" w:rsidP="004038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sz w:val="28"/>
          <w:szCs w:val="28"/>
        </w:rPr>
        <w:t xml:space="preserve">проявлять активность в работе, </w:t>
      </w:r>
      <w:r w:rsidR="004038DD" w:rsidRPr="0084277D">
        <w:rPr>
          <w:rFonts w:ascii="Times New Roman" w:hAnsi="Times New Roman" w:cs="Times New Roman"/>
          <w:sz w:val="28"/>
          <w:szCs w:val="28"/>
        </w:rPr>
        <w:t>включаться в коллективные обсуждения</w:t>
      </w:r>
      <w:r w:rsidRPr="0084277D">
        <w:rPr>
          <w:rFonts w:ascii="Times New Roman" w:hAnsi="Times New Roman" w:cs="Times New Roman"/>
          <w:sz w:val="28"/>
          <w:szCs w:val="28"/>
        </w:rPr>
        <w:t>;</w:t>
      </w:r>
    </w:p>
    <w:p w:rsidR="004038DD" w:rsidRPr="0084277D" w:rsidRDefault="0084277D" w:rsidP="004038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sz w:val="28"/>
          <w:szCs w:val="28"/>
        </w:rPr>
        <w:t xml:space="preserve">иметь собственное мнение, </w:t>
      </w:r>
      <w:r w:rsidR="004038DD" w:rsidRPr="0084277D">
        <w:rPr>
          <w:rFonts w:ascii="Times New Roman" w:hAnsi="Times New Roman" w:cs="Times New Roman"/>
          <w:sz w:val="28"/>
          <w:szCs w:val="28"/>
        </w:rPr>
        <w:t>предлагать помощь товарищам, учитывать их мнение, уме</w:t>
      </w:r>
      <w:r w:rsidRPr="0084277D">
        <w:rPr>
          <w:rFonts w:ascii="Times New Roman" w:hAnsi="Times New Roman" w:cs="Times New Roman"/>
          <w:sz w:val="28"/>
          <w:szCs w:val="28"/>
        </w:rPr>
        <w:t>ть договариваться с окружающими;</w:t>
      </w:r>
    </w:p>
    <w:p w:rsidR="004038DD" w:rsidRPr="0084277D" w:rsidRDefault="0084277D" w:rsidP="004038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sz w:val="28"/>
          <w:szCs w:val="28"/>
        </w:rPr>
        <w:t>правильно</w:t>
      </w:r>
      <w:r w:rsidR="004038DD" w:rsidRPr="0084277D">
        <w:rPr>
          <w:rFonts w:ascii="Times New Roman" w:hAnsi="Times New Roman" w:cs="Times New Roman"/>
          <w:sz w:val="28"/>
          <w:szCs w:val="28"/>
        </w:rPr>
        <w:t xml:space="preserve"> оценивать собственное поведение и поведение окружающих;</w:t>
      </w:r>
    </w:p>
    <w:p w:rsidR="0084277D" w:rsidRPr="0084277D" w:rsidRDefault="004038DD" w:rsidP="00D277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sz w:val="28"/>
          <w:szCs w:val="28"/>
        </w:rPr>
        <w:t>навы</w:t>
      </w:r>
      <w:r w:rsidR="0084277D" w:rsidRPr="0084277D">
        <w:rPr>
          <w:rFonts w:ascii="Times New Roman" w:hAnsi="Times New Roman" w:cs="Times New Roman"/>
          <w:sz w:val="28"/>
          <w:szCs w:val="28"/>
        </w:rPr>
        <w:t>ки работы в группе, коллективе.</w:t>
      </w:r>
    </w:p>
    <w:p w:rsidR="004038DD" w:rsidRPr="0084277D" w:rsidRDefault="004038DD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b/>
          <w:i/>
          <w:sz w:val="28"/>
          <w:szCs w:val="28"/>
        </w:rPr>
        <w:t>Общекультурные компетенции:</w:t>
      </w:r>
    </w:p>
    <w:p w:rsidR="004038DD" w:rsidRPr="0084277D" w:rsidRDefault="004038DD" w:rsidP="004038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sz w:val="28"/>
          <w:szCs w:val="28"/>
        </w:rPr>
        <w:t xml:space="preserve">культурологические основы </w:t>
      </w:r>
      <w:r w:rsidR="0084277D" w:rsidRPr="0084277D">
        <w:rPr>
          <w:rFonts w:ascii="Times New Roman" w:hAnsi="Times New Roman" w:cs="Times New Roman"/>
          <w:sz w:val="28"/>
          <w:szCs w:val="28"/>
        </w:rPr>
        <w:t>социальных, общественных, семейных</w:t>
      </w:r>
      <w:r w:rsidRPr="0084277D">
        <w:rPr>
          <w:rFonts w:ascii="Times New Roman" w:hAnsi="Times New Roman" w:cs="Times New Roman"/>
          <w:sz w:val="28"/>
          <w:szCs w:val="28"/>
        </w:rPr>
        <w:t xml:space="preserve"> явлений и традиций; </w:t>
      </w:r>
    </w:p>
    <w:p w:rsidR="004038DD" w:rsidRPr="0084277D" w:rsidRDefault="004038DD" w:rsidP="004038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sz w:val="28"/>
          <w:szCs w:val="28"/>
        </w:rPr>
        <w:t>владение эффективными способами организации свободного времени.</w:t>
      </w:r>
    </w:p>
    <w:p w:rsidR="004038DD" w:rsidRPr="0084277D" w:rsidRDefault="004038DD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7D">
        <w:rPr>
          <w:rFonts w:ascii="Times New Roman" w:hAnsi="Times New Roman" w:cs="Times New Roman"/>
          <w:b/>
          <w:i/>
          <w:sz w:val="28"/>
          <w:szCs w:val="28"/>
        </w:rPr>
        <w:t>Компетенции личностного самосовершенствования</w:t>
      </w:r>
      <w:r w:rsidRPr="0084277D">
        <w:rPr>
          <w:rFonts w:ascii="Times New Roman" w:hAnsi="Times New Roman" w:cs="Times New Roman"/>
          <w:sz w:val="28"/>
          <w:szCs w:val="28"/>
        </w:rPr>
        <w:t>:</w:t>
      </w:r>
    </w:p>
    <w:p w:rsidR="00BB1312" w:rsidRDefault="00BB1312" w:rsidP="0037683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забота о собственном здоровье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8DD" w:rsidRPr="00BB1312" w:rsidRDefault="004038DD" w:rsidP="0037683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овладевает способами деятельности в собст</w:t>
      </w:r>
      <w:r w:rsidR="00BB1312">
        <w:rPr>
          <w:rFonts w:ascii="Times New Roman" w:hAnsi="Times New Roman" w:cs="Times New Roman"/>
          <w:sz w:val="28"/>
          <w:szCs w:val="28"/>
        </w:rPr>
        <w:t>венных интересах и возможностях.</w:t>
      </w:r>
    </w:p>
    <w:p w:rsidR="004038DD" w:rsidRPr="00BB1312" w:rsidRDefault="004038DD" w:rsidP="00BB131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DD" w:rsidRDefault="004038DD" w:rsidP="004038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8DD" w:rsidRDefault="004038DD" w:rsidP="00403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77B">
        <w:rPr>
          <w:rFonts w:ascii="Times New Roman" w:eastAsia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4038DD" w:rsidRPr="00FA077B" w:rsidRDefault="004038DD" w:rsidP="00403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77B">
        <w:rPr>
          <w:rFonts w:ascii="Times New Roman" w:eastAsia="Times New Roman" w:hAnsi="Times New Roman" w:cs="Times New Roman"/>
          <w:b/>
          <w:sz w:val="28"/>
          <w:szCs w:val="28"/>
        </w:rPr>
        <w:t>2.1. Формы аттестации и оценочные материалы</w:t>
      </w:r>
    </w:p>
    <w:p w:rsidR="00945E72" w:rsidRPr="00253E5A" w:rsidRDefault="00945E72" w:rsidP="00781C8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253E5A">
        <w:rPr>
          <w:rFonts w:ascii="Times New Roman" w:eastAsia="Arial Unicode MS" w:hAnsi="Times New Roman" w:cs="Times New Roman"/>
          <w:b/>
          <w:i/>
          <w:sz w:val="28"/>
          <w:szCs w:val="28"/>
        </w:rPr>
        <w:t>Входно</w:t>
      </w: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й контроль</w:t>
      </w:r>
    </w:p>
    <w:p w:rsidR="00945E72" w:rsidRPr="00CE1EA0" w:rsidRDefault="00945E72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62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1EA0">
        <w:rPr>
          <w:rFonts w:ascii="Times New Roman" w:hAnsi="Times New Roman" w:cs="Times New Roman"/>
          <w:sz w:val="28"/>
          <w:szCs w:val="28"/>
        </w:rPr>
        <w:t xml:space="preserve">выявление уровня подготовки обучающихся к занятиям </w:t>
      </w:r>
      <w:r w:rsidR="00016D35">
        <w:rPr>
          <w:rFonts w:ascii="Times New Roman" w:hAnsi="Times New Roman" w:cs="Times New Roman"/>
          <w:sz w:val="28"/>
          <w:szCs w:val="28"/>
        </w:rPr>
        <w:t>конструирования,</w:t>
      </w:r>
      <w:r w:rsidRPr="00CE1EA0">
        <w:rPr>
          <w:rFonts w:ascii="Times New Roman" w:hAnsi="Times New Roman" w:cs="Times New Roman"/>
          <w:sz w:val="28"/>
          <w:szCs w:val="28"/>
        </w:rPr>
        <w:t xml:space="preserve"> их интересов и способностей, корректировки учебно-методического плана и программы.</w:t>
      </w:r>
    </w:p>
    <w:p w:rsidR="00945E72" w:rsidRDefault="00945E72" w:rsidP="00781C8F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4DDC">
        <w:rPr>
          <w:rStyle w:val="c0"/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r w:rsidRPr="0089202C">
        <w:rPr>
          <w:rStyle w:val="c0"/>
          <w:rFonts w:ascii="Times New Roman" w:hAnsi="Times New Roman" w:cs="Times New Roman"/>
          <w:sz w:val="28"/>
          <w:szCs w:val="28"/>
        </w:rPr>
        <w:t xml:space="preserve"> диагностическое анкетирование, собеседование с </w:t>
      </w:r>
      <w:r w:rsidR="0027254E">
        <w:rPr>
          <w:rStyle w:val="c0"/>
          <w:rFonts w:ascii="Times New Roman" w:hAnsi="Times New Roman" w:cs="Times New Roman"/>
          <w:sz w:val="28"/>
          <w:szCs w:val="28"/>
        </w:rPr>
        <w:t>детьми</w:t>
      </w:r>
      <w:r w:rsidRPr="0089202C">
        <w:rPr>
          <w:rStyle w:val="c0"/>
          <w:rFonts w:ascii="Times New Roman" w:hAnsi="Times New Roman" w:cs="Times New Roman"/>
          <w:sz w:val="28"/>
          <w:szCs w:val="28"/>
        </w:rPr>
        <w:t xml:space="preserve"> и родителями</w:t>
      </w:r>
      <w:r>
        <w:rPr>
          <w:rStyle w:val="c0"/>
          <w:rFonts w:ascii="Times New Roman" w:hAnsi="Times New Roman" w:cs="Times New Roman"/>
          <w:sz w:val="28"/>
          <w:szCs w:val="28"/>
        </w:rPr>
        <w:t>, педагогическое наблюдение</w:t>
      </w:r>
      <w:r w:rsidRPr="0089202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35E5C" w:rsidRPr="002E53B1" w:rsidRDefault="00945E72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5C">
        <w:rPr>
          <w:rStyle w:val="c0"/>
          <w:rFonts w:ascii="Times New Roman" w:hAnsi="Times New Roman" w:cs="Times New Roman"/>
          <w:b/>
          <w:i/>
          <w:sz w:val="28"/>
          <w:szCs w:val="28"/>
        </w:rPr>
        <w:t>Сроки: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сентябрь.</w:t>
      </w:r>
    </w:p>
    <w:p w:rsidR="00945E72" w:rsidRPr="00253E5A" w:rsidRDefault="00945E72" w:rsidP="00781C8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253E5A">
        <w:rPr>
          <w:rFonts w:ascii="Times New Roman" w:eastAsia="Arial Unicode MS" w:hAnsi="Times New Roman" w:cs="Times New Roman"/>
          <w:b/>
          <w:i/>
          <w:sz w:val="28"/>
          <w:szCs w:val="28"/>
        </w:rPr>
        <w:t>Промежуточн</w:t>
      </w:r>
      <w:r w:rsidR="00935E5C">
        <w:rPr>
          <w:rFonts w:ascii="Times New Roman" w:eastAsia="Arial Unicode MS" w:hAnsi="Times New Roman" w:cs="Times New Roman"/>
          <w:b/>
          <w:i/>
          <w:sz w:val="28"/>
          <w:szCs w:val="28"/>
        </w:rPr>
        <w:t>ая</w:t>
      </w:r>
      <w:r w:rsidR="00862550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="00935E5C">
        <w:rPr>
          <w:rFonts w:ascii="Times New Roman" w:eastAsia="Arial Unicode MS" w:hAnsi="Times New Roman" w:cs="Times New Roman"/>
          <w:b/>
          <w:i/>
          <w:sz w:val="28"/>
          <w:szCs w:val="28"/>
        </w:rPr>
        <w:t>аттестация</w:t>
      </w:r>
    </w:p>
    <w:p w:rsidR="00945E72" w:rsidRDefault="00945E72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862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A0F">
        <w:rPr>
          <w:rFonts w:ascii="Times New Roman" w:hAnsi="Times New Roman" w:cs="Times New Roman"/>
          <w:sz w:val="28"/>
          <w:szCs w:val="28"/>
        </w:rPr>
        <w:t xml:space="preserve">определение степени усвоения </w:t>
      </w:r>
      <w:r w:rsidRPr="00250A0F">
        <w:rPr>
          <w:rStyle w:val="c0"/>
          <w:rFonts w:ascii="Times New Roman" w:hAnsi="Times New Roman" w:cs="Times New Roman"/>
          <w:sz w:val="28"/>
          <w:szCs w:val="28"/>
        </w:rPr>
        <w:t>теоретических знаний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250A0F">
        <w:rPr>
          <w:rStyle w:val="c0"/>
          <w:rFonts w:ascii="Times New Roman" w:hAnsi="Times New Roman" w:cs="Times New Roman"/>
          <w:sz w:val="28"/>
          <w:szCs w:val="28"/>
        </w:rPr>
        <w:t>практических навыков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умений</w:t>
      </w:r>
      <w:r w:rsidRPr="00250A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степени развития личностных характеристик обучающихся с помощью методики. </w:t>
      </w:r>
    </w:p>
    <w:p w:rsidR="00895772" w:rsidRPr="00895772" w:rsidRDefault="00945E72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DDC">
        <w:rPr>
          <w:rStyle w:val="c0"/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r w:rsidR="00862550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педагогическое наблюдение, </w:t>
      </w:r>
      <w:r w:rsidR="00895772" w:rsidRPr="00895772">
        <w:rPr>
          <w:rFonts w:ascii="Times New Roman" w:hAnsi="Times New Roman" w:cs="Times New Roman"/>
          <w:sz w:val="28"/>
          <w:szCs w:val="28"/>
        </w:rPr>
        <w:t xml:space="preserve">практическая творческая работа, обсуждение, самооценка, </w:t>
      </w:r>
      <w:r w:rsidR="00895772">
        <w:rPr>
          <w:rFonts w:ascii="Times New Roman" w:hAnsi="Times New Roman" w:cs="Times New Roman"/>
          <w:sz w:val="28"/>
          <w:szCs w:val="28"/>
        </w:rPr>
        <w:t>мини-</w:t>
      </w:r>
      <w:r w:rsidR="00895772" w:rsidRPr="00895772">
        <w:rPr>
          <w:rFonts w:ascii="Times New Roman" w:hAnsi="Times New Roman" w:cs="Times New Roman"/>
          <w:sz w:val="28"/>
          <w:szCs w:val="28"/>
        </w:rPr>
        <w:t>выставка, самооценка.</w:t>
      </w:r>
      <w:proofErr w:type="gramEnd"/>
    </w:p>
    <w:p w:rsidR="00935E5C" w:rsidRPr="002E53B1" w:rsidRDefault="00945E72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5C">
        <w:rPr>
          <w:rStyle w:val="c0"/>
          <w:rFonts w:ascii="Times New Roman" w:hAnsi="Times New Roman" w:cs="Times New Roman"/>
          <w:b/>
          <w:i/>
          <w:sz w:val="28"/>
          <w:szCs w:val="28"/>
        </w:rPr>
        <w:t>Сроки: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декабрь.</w:t>
      </w:r>
    </w:p>
    <w:p w:rsidR="00945E72" w:rsidRPr="00253E5A" w:rsidRDefault="00945E72" w:rsidP="00781C8F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253E5A">
        <w:rPr>
          <w:rFonts w:ascii="Times New Roman" w:eastAsia="Arial Unicode MS" w:hAnsi="Times New Roman" w:cs="Times New Roman"/>
          <w:b/>
          <w:i/>
          <w:sz w:val="28"/>
          <w:szCs w:val="28"/>
        </w:rPr>
        <w:t>Итогов</w:t>
      </w:r>
      <w:r w:rsidR="00935E5C">
        <w:rPr>
          <w:rFonts w:ascii="Times New Roman" w:eastAsia="Arial Unicode MS" w:hAnsi="Times New Roman" w:cs="Times New Roman"/>
          <w:b/>
          <w:i/>
          <w:sz w:val="28"/>
          <w:szCs w:val="28"/>
        </w:rPr>
        <w:t>ая</w:t>
      </w:r>
      <w:r w:rsidR="00862550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="00935E5C">
        <w:rPr>
          <w:rFonts w:ascii="Times New Roman" w:eastAsia="Arial Unicode MS" w:hAnsi="Times New Roman" w:cs="Times New Roman"/>
          <w:b/>
          <w:i/>
          <w:sz w:val="28"/>
          <w:szCs w:val="28"/>
        </w:rPr>
        <w:t>аттестация</w:t>
      </w:r>
    </w:p>
    <w:p w:rsidR="00945E72" w:rsidRPr="00250A0F" w:rsidRDefault="00945E72" w:rsidP="00781C8F">
      <w:pPr>
        <w:spacing w:after="0" w:line="240" w:lineRule="auto"/>
        <w:ind w:firstLine="709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5B4D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62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A0F">
        <w:rPr>
          <w:rFonts w:ascii="Times New Roman" w:hAnsi="Times New Roman" w:cs="Times New Roman"/>
          <w:sz w:val="28"/>
          <w:szCs w:val="28"/>
        </w:rPr>
        <w:t>определение степени достижения предполагаемых результатов обучения</w:t>
      </w:r>
      <w:r w:rsidRPr="00250A0F">
        <w:rPr>
          <w:rStyle w:val="c0"/>
          <w:rFonts w:ascii="Times New Roman" w:hAnsi="Times New Roman" w:cs="Times New Roman"/>
          <w:sz w:val="28"/>
          <w:szCs w:val="28"/>
        </w:rPr>
        <w:t xml:space="preserve"> и сопоставление их с ожидаемыми результатами</w:t>
      </w:r>
      <w:r w:rsidRPr="00250A0F">
        <w:rPr>
          <w:rFonts w:ascii="Times New Roman" w:hAnsi="Times New Roman" w:cs="Times New Roman"/>
          <w:sz w:val="28"/>
          <w:szCs w:val="28"/>
        </w:rPr>
        <w:t>, закрепление знаний и умений, а также получения сведений для совершенствования педагогом программ и методик обучения.</w:t>
      </w:r>
    </w:p>
    <w:p w:rsidR="00945E72" w:rsidRDefault="00945E72" w:rsidP="00781C8F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5B4DDC">
        <w:rPr>
          <w:rStyle w:val="c0"/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bookmarkStart w:id="1" w:name="_Hlk46857838"/>
      <w:r w:rsidR="00862550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5772">
        <w:rPr>
          <w:rFonts w:ascii="Times New Roman" w:eastAsia="Arial Unicode MS" w:hAnsi="Times New Roman" w:cs="Times New Roman"/>
          <w:sz w:val="28"/>
          <w:szCs w:val="28"/>
        </w:rPr>
        <w:t xml:space="preserve">практическая творческая работа, обсуждение,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самооценка, </w:t>
      </w:r>
      <w:r w:rsidR="00895772">
        <w:rPr>
          <w:rFonts w:ascii="Times New Roman" w:eastAsia="Arial Unicode MS" w:hAnsi="Times New Roman" w:cs="Times New Roman"/>
          <w:sz w:val="28"/>
          <w:szCs w:val="28"/>
        </w:rPr>
        <w:t>выставка, самооценка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bookmarkEnd w:id="1"/>
    <w:p w:rsidR="00945E72" w:rsidRPr="00BB083A" w:rsidRDefault="00945E72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5C">
        <w:rPr>
          <w:rStyle w:val="c0"/>
          <w:rFonts w:ascii="Times New Roman" w:hAnsi="Times New Roman" w:cs="Times New Roman"/>
          <w:b/>
          <w:i/>
          <w:sz w:val="28"/>
          <w:szCs w:val="28"/>
        </w:rPr>
        <w:t>Сроки: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май.</w:t>
      </w:r>
    </w:p>
    <w:p w:rsidR="00935E5C" w:rsidRPr="00C17B5C" w:rsidRDefault="00517683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50">
        <w:rPr>
          <w:rFonts w:ascii="Times New Roman" w:hAnsi="Times New Roman" w:cs="Times New Roman"/>
          <w:sz w:val="28"/>
          <w:szCs w:val="28"/>
        </w:rPr>
        <w:t>Формы предъ</w:t>
      </w:r>
      <w:r>
        <w:rPr>
          <w:rFonts w:ascii="Times New Roman" w:hAnsi="Times New Roman" w:cs="Times New Roman"/>
          <w:sz w:val="28"/>
          <w:szCs w:val="28"/>
        </w:rPr>
        <w:t xml:space="preserve">явления результатов обучения: </w:t>
      </w:r>
      <w:r w:rsidRPr="00486950">
        <w:rPr>
          <w:rFonts w:ascii="Times New Roman" w:hAnsi="Times New Roman" w:cs="Times New Roman"/>
          <w:sz w:val="28"/>
          <w:szCs w:val="28"/>
        </w:rPr>
        <w:t xml:space="preserve">индивидуальные работы </w:t>
      </w:r>
      <w:r w:rsidR="0027254E">
        <w:rPr>
          <w:rFonts w:ascii="Times New Roman" w:hAnsi="Times New Roman" w:cs="Times New Roman"/>
          <w:sz w:val="28"/>
          <w:szCs w:val="28"/>
        </w:rPr>
        <w:t>об</w:t>
      </w:r>
      <w:r w:rsidRPr="00486950">
        <w:rPr>
          <w:rFonts w:ascii="Times New Roman" w:hAnsi="Times New Roman" w:cs="Times New Roman"/>
          <w:sz w:val="28"/>
          <w:szCs w:val="28"/>
        </w:rPr>
        <w:t>уча</w:t>
      </w:r>
      <w:r w:rsidR="0027254E">
        <w:rPr>
          <w:rFonts w:ascii="Times New Roman" w:hAnsi="Times New Roman" w:cs="Times New Roman"/>
          <w:sz w:val="28"/>
          <w:szCs w:val="28"/>
        </w:rPr>
        <w:t>ю</w:t>
      </w:r>
      <w:r w:rsidRPr="00486950">
        <w:rPr>
          <w:rFonts w:ascii="Times New Roman" w:hAnsi="Times New Roman" w:cs="Times New Roman"/>
          <w:sz w:val="28"/>
          <w:szCs w:val="28"/>
        </w:rPr>
        <w:t>щихся для выставки-демонстрации</w:t>
      </w:r>
      <w:r w:rsidR="0042696A">
        <w:rPr>
          <w:rFonts w:ascii="Times New Roman" w:hAnsi="Times New Roman" w:cs="Times New Roman"/>
          <w:sz w:val="28"/>
          <w:szCs w:val="28"/>
        </w:rPr>
        <w:t xml:space="preserve">, фотоальбомы; </w:t>
      </w:r>
      <w:r w:rsidR="0042696A" w:rsidRPr="00486950">
        <w:rPr>
          <w:rFonts w:ascii="Times New Roman" w:hAnsi="Times New Roman" w:cs="Times New Roman"/>
          <w:sz w:val="28"/>
          <w:szCs w:val="28"/>
        </w:rPr>
        <w:t>отчетная</w:t>
      </w:r>
      <w:r w:rsidRPr="00486950">
        <w:rPr>
          <w:rFonts w:ascii="Times New Roman" w:hAnsi="Times New Roman" w:cs="Times New Roman"/>
          <w:sz w:val="28"/>
          <w:szCs w:val="28"/>
        </w:rPr>
        <w:t xml:space="preserve"> документация (диагностические карты фиксации результатов).</w:t>
      </w:r>
    </w:p>
    <w:p w:rsidR="00CB5E0E" w:rsidRDefault="00CB5E0E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Hlk46860871"/>
    </w:p>
    <w:p w:rsidR="0042696A" w:rsidRDefault="00BB083A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57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Оценочные материалы </w:t>
      </w:r>
      <w:r w:rsidR="0093567D" w:rsidRPr="00895772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предоставлены в приложении</w:t>
      </w:r>
      <w:r w:rsidR="00AF6D3A" w:rsidRPr="0089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="00AF6D3A" w:rsidRPr="008957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см</w:t>
      </w:r>
      <w:proofErr w:type="gramEnd"/>
      <w:r w:rsidR="0093567D" w:rsidRPr="008957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 П</w:t>
      </w:r>
      <w:r w:rsidR="00AF6D3A" w:rsidRPr="008957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риложение</w:t>
      </w:r>
      <w:r w:rsidR="00CB5E0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1</w:t>
      </w:r>
      <w:r w:rsidR="00AF6D3A" w:rsidRPr="0089577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89577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B5E0E" w:rsidRDefault="00CB5E0E" w:rsidP="00CB5E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B5E0E" w:rsidRPr="00CB5E0E" w:rsidRDefault="00CB5E0E" w:rsidP="00CB5E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Критерии оценивания</w:t>
      </w:r>
    </w:p>
    <w:p w:rsidR="00CB5E0E" w:rsidRPr="00CB5E0E" w:rsidRDefault="00CB5E0E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оценке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итоговой 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практическо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работы следует принимать во внимание: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CB5E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ргани</w:t>
      </w:r>
      <w:r w:rsidR="00F855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зацию рабочего места, правила техники безопасности</w:t>
      </w:r>
      <w:r w:rsidRPr="00CB5E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умение владеть инструментами для со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здания изделий из </w:t>
      </w:r>
      <w:r w:rsidR="00F855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различных материалов:</w:t>
      </w:r>
    </w:p>
    <w:p w:rsidR="00CB5E0E" w:rsidRPr="00CB5E0E" w:rsidRDefault="00CB5E0E" w:rsidP="0037683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 умеет организовывать рабочее место и вла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деть различными инструментами</w:t>
      </w:r>
    </w:p>
    <w:p w:rsidR="00CB5E0E" w:rsidRPr="00CB5E0E" w:rsidRDefault="00CB5E0E" w:rsidP="0037683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меет организовать своё рабочее место с помощью педагога</w:t>
      </w:r>
    </w:p>
    <w:p w:rsidR="00CB5E0E" w:rsidRPr="00CB5E0E" w:rsidRDefault="00CB5E0E" w:rsidP="0037683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амостоятел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ьная подготовка рабочего места</w:t>
      </w:r>
    </w:p>
    <w:p w:rsidR="00CB5E0E" w:rsidRPr="00CB5E0E" w:rsidRDefault="00CB5E0E" w:rsidP="0037683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орошо вл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адеет различными инструментами</w:t>
      </w:r>
    </w:p>
    <w:p w:rsidR="00CB5E0E" w:rsidRPr="00CB5E0E" w:rsidRDefault="00CB5E0E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Способы </w:t>
      </w:r>
      <w:r w:rsidR="00016D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конструирования</w:t>
      </w:r>
    </w:p>
    <w:p w:rsidR="00CB5E0E" w:rsidRPr="00CB5E0E" w:rsidRDefault="00CB5E0E" w:rsidP="0037683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 владеет способами </w:t>
      </w:r>
      <w:r w:rsidR="00016D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конструирования</w:t>
      </w:r>
    </w:p>
    <w:p w:rsidR="00CB5E0E" w:rsidRPr="00CB5E0E" w:rsidRDefault="00CB5E0E" w:rsidP="0037683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орошо знает способы</w:t>
      </w:r>
      <w:r w:rsidR="00016D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конструирования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но не может применить</w:t>
      </w:r>
    </w:p>
    <w:p w:rsidR="00CB5E0E" w:rsidRPr="00CB5E0E" w:rsidRDefault="00CB5E0E" w:rsidP="0037683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016D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тлично владеет способами конструирования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рационально 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рименяет знания в деятельности</w:t>
      </w:r>
    </w:p>
    <w:p w:rsidR="00CB5E0E" w:rsidRPr="00CB5E0E" w:rsidRDefault="00CB5E0E" w:rsidP="00376830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 различает 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сновные и дополнительные </w:t>
      </w:r>
      <w:r w:rsidR="00016D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материалы</w:t>
      </w:r>
    </w:p>
    <w:p w:rsidR="00CB5E0E" w:rsidRPr="00CB5E0E" w:rsidRDefault="00CB5E0E" w:rsidP="00376830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ладеет основными навыками </w:t>
      </w:r>
      <w:r w:rsidR="00016D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работы с природным, бросовым материалом</w:t>
      </w:r>
    </w:p>
    <w:p w:rsidR="00CB5E0E" w:rsidRDefault="00CB5E0E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истема оценки результатов каждого </w:t>
      </w:r>
      <w:r w:rsidR="0027254E" w:rsidRPr="002725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</w:t>
      </w:r>
      <w:r w:rsidRPr="002725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CB5E0E" w:rsidRDefault="00CB5E0E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4-5 баллов – высокий уровень (80-100%); </w:t>
      </w:r>
    </w:p>
    <w:p w:rsidR="00CB5E0E" w:rsidRDefault="00CB5E0E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2,5-3,9 баллов – средний уровень (50-79%); </w:t>
      </w:r>
    </w:p>
    <w:p w:rsidR="00CB5E0E" w:rsidRDefault="00CB5E0E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0,3-2,4 баллов – низкий уровень (20-49%). </w:t>
      </w:r>
    </w:p>
    <w:p w:rsidR="00CB5E0E" w:rsidRPr="00CB5E0E" w:rsidRDefault="00CB5E0E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Результаты промежуточной аттестации могут использоваться для корректировки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учебного плана 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поощрения </w:t>
      </w:r>
      <w:proofErr w:type="gramStart"/>
      <w:r w:rsidR="002725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</w:t>
      </w:r>
      <w:r w:rsidR="002725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щихся</w:t>
      </w:r>
      <w:proofErr w:type="gramEnd"/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bookmarkEnd w:id="2"/>
    <w:p w:rsidR="00945E72" w:rsidRPr="00741071" w:rsidRDefault="00945E72" w:rsidP="0094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2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:rsidR="00945E72" w:rsidRDefault="00945E72" w:rsidP="0094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A01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F90D68" w:rsidRPr="00672A01" w:rsidRDefault="00F90D68" w:rsidP="0094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414"/>
        <w:gridCol w:w="1175"/>
        <w:gridCol w:w="1170"/>
        <w:gridCol w:w="1172"/>
        <w:gridCol w:w="1110"/>
        <w:gridCol w:w="1647"/>
        <w:gridCol w:w="1037"/>
      </w:tblGrid>
      <w:tr w:rsidR="00BB083A" w:rsidRPr="00672A01" w:rsidTr="00CC456B">
        <w:trPr>
          <w:trHeight w:val="284"/>
          <w:jc w:val="center"/>
        </w:trPr>
        <w:tc>
          <w:tcPr>
            <w:tcW w:w="1142" w:type="dxa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начала занятий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окончания занятий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дней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</w:t>
            </w:r>
          </w:p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gridSpan w:val="2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аттестации</w:t>
            </w:r>
          </w:p>
        </w:tc>
      </w:tr>
      <w:tr w:rsidR="00BB083A" w:rsidRPr="00672A01" w:rsidTr="00CC456B">
        <w:trPr>
          <w:cantSplit/>
          <w:trHeight w:val="753"/>
          <w:jc w:val="center"/>
        </w:trPr>
        <w:tc>
          <w:tcPr>
            <w:tcW w:w="1142" w:type="dxa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083A" w:rsidRPr="00B472CD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</w:t>
            </w:r>
          </w:p>
        </w:tc>
        <w:tc>
          <w:tcPr>
            <w:tcW w:w="0" w:type="auto"/>
          </w:tcPr>
          <w:p w:rsidR="00BB083A" w:rsidRPr="00B472CD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</w:t>
            </w:r>
          </w:p>
        </w:tc>
      </w:tr>
      <w:tr w:rsidR="00BB083A" w:rsidRPr="00672A01" w:rsidTr="00CC456B">
        <w:trPr>
          <w:trHeight w:val="560"/>
          <w:jc w:val="center"/>
        </w:trPr>
        <w:tc>
          <w:tcPr>
            <w:tcW w:w="1142" w:type="dxa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4" w:type="dxa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 </w:t>
            </w:r>
          </w:p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по 2 ч</w:t>
            </w:r>
          </w:p>
        </w:tc>
        <w:tc>
          <w:tcPr>
            <w:tcW w:w="0" w:type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083A" w:rsidRPr="00F855F8" w:rsidRDefault="00945E72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F8">
        <w:rPr>
          <w:rFonts w:ascii="Times New Roman" w:hAnsi="Times New Roman" w:cs="Times New Roman"/>
          <w:b/>
          <w:sz w:val="28"/>
          <w:szCs w:val="28"/>
        </w:rPr>
        <w:t>Режим работы в период каникул:</w:t>
      </w:r>
      <w:r w:rsidRPr="00F855F8">
        <w:rPr>
          <w:rFonts w:ascii="Times New Roman" w:hAnsi="Times New Roman" w:cs="Times New Roman"/>
          <w:sz w:val="28"/>
          <w:szCs w:val="28"/>
        </w:rPr>
        <w:t xml:space="preserve"> во время осенних, зимних и весенних школьных каникул учреждение продолжает работу по реализации дополнительных общеобразовательных общеразвивающих программ. Допускаются изменения в расписании занятий. </w:t>
      </w:r>
    </w:p>
    <w:p w:rsidR="00945E72" w:rsidRPr="00F855F8" w:rsidRDefault="00945E72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F8">
        <w:rPr>
          <w:rFonts w:ascii="Times New Roman" w:hAnsi="Times New Roman" w:cs="Times New Roman"/>
          <w:b/>
          <w:sz w:val="28"/>
          <w:szCs w:val="28"/>
        </w:rPr>
        <w:t>Нормативную базу годового календарного учебного графика составляют:</w:t>
      </w:r>
    </w:p>
    <w:p w:rsidR="00945E72" w:rsidRPr="00F855F8" w:rsidRDefault="00945E72" w:rsidP="003768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8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:rsidR="008B4BA2" w:rsidRPr="008B4BA2" w:rsidRDefault="008B4BA2" w:rsidP="008B4BA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BA2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855F8" w:rsidRPr="00C169F3" w:rsidRDefault="00F855F8" w:rsidP="00C169F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5F8">
        <w:rPr>
          <w:rFonts w:ascii="Times New Roman" w:hAnsi="Times New Roman" w:cs="Times New Roman"/>
          <w:sz w:val="28"/>
          <w:szCs w:val="28"/>
        </w:rPr>
        <w:t>СанПиН 2.4.3648-20 "Санитарно-эпидемиологические требования к организациям воспитания и обучения, отдыха и оздоровления детей и молодежи", (утверждены постановлением Главного государственного санитарного врача Российской Федерации от 28 сентября 2020 года №28);</w:t>
      </w:r>
    </w:p>
    <w:p w:rsidR="00945E72" w:rsidRPr="00F855F8" w:rsidRDefault="00945E72" w:rsidP="003768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8">
        <w:rPr>
          <w:rFonts w:ascii="Times New Roman" w:hAnsi="Times New Roman" w:cs="Times New Roman"/>
          <w:sz w:val="28"/>
          <w:szCs w:val="28"/>
        </w:rPr>
        <w:t xml:space="preserve">Устав МБУ ДО «СЮТ». </w:t>
      </w:r>
    </w:p>
    <w:p w:rsidR="00F90D68" w:rsidRPr="00B215F6" w:rsidRDefault="00F90D68" w:rsidP="00F9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B083A" w:rsidRPr="00213097" w:rsidRDefault="00BB083A" w:rsidP="00781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97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</w:t>
      </w:r>
    </w:p>
    <w:p w:rsidR="00BB083A" w:rsidRPr="00213097" w:rsidRDefault="00BB083A" w:rsidP="00781C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Основополагающие педагогические </w:t>
      </w:r>
      <w:r w:rsidRPr="0021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</w:t>
      </w:r>
      <w:r w:rsidRPr="00213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21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3097" w:rsidRPr="00213097" w:rsidRDefault="00213097" w:rsidP="00213097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213097">
        <w:rPr>
          <w:rFonts w:ascii="Times New Roman" w:eastAsia="Arial Unicode MS" w:hAnsi="Times New Roman" w:cs="Times New Roman"/>
          <w:b/>
          <w:i/>
          <w:sz w:val="28"/>
          <w:szCs w:val="28"/>
        </w:rPr>
        <w:t>г</w:t>
      </w:r>
      <w:r w:rsidR="00BB083A" w:rsidRPr="00213097">
        <w:rPr>
          <w:rFonts w:ascii="Times New Roman" w:eastAsia="Arial Unicode MS" w:hAnsi="Times New Roman" w:cs="Times New Roman"/>
          <w:b/>
          <w:i/>
          <w:sz w:val="28"/>
          <w:szCs w:val="28"/>
        </w:rPr>
        <w:t>уманизации</w:t>
      </w:r>
      <w:r w:rsidR="00862550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="00BB083A" w:rsidRPr="00213097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213097">
        <w:rPr>
          <w:rFonts w:ascii="Times New Roman" w:eastAsia="Arial Unicode MS" w:hAnsi="Times New Roman" w:cs="Times New Roman"/>
          <w:sz w:val="28"/>
          <w:szCs w:val="28"/>
        </w:rPr>
        <w:t>атмосфера доброжелательности, проявление внимания к</w:t>
      </w:r>
      <w:r w:rsidR="00BB083A" w:rsidRPr="00213097">
        <w:rPr>
          <w:rFonts w:ascii="Times New Roman" w:eastAsia="Arial Unicode MS" w:hAnsi="Times New Roman" w:cs="Times New Roman"/>
          <w:sz w:val="28"/>
          <w:szCs w:val="28"/>
        </w:rPr>
        <w:t xml:space="preserve"> личности ребёнка); </w:t>
      </w:r>
    </w:p>
    <w:p w:rsidR="00213097" w:rsidRPr="00213097" w:rsidRDefault="00213097" w:rsidP="00213097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3097">
        <w:rPr>
          <w:rFonts w:ascii="Times New Roman" w:eastAsia="Arial Unicode MS" w:hAnsi="Times New Roman" w:cs="Times New Roman"/>
          <w:b/>
          <w:i/>
          <w:sz w:val="28"/>
          <w:szCs w:val="28"/>
        </w:rPr>
        <w:t>целостности и гармоничности</w:t>
      </w:r>
      <w:r w:rsidRPr="00213097">
        <w:rPr>
          <w:rFonts w:ascii="Times New Roman" w:eastAsia="Arial Unicode MS" w:hAnsi="Times New Roman" w:cs="Times New Roman"/>
          <w:sz w:val="28"/>
          <w:szCs w:val="28"/>
        </w:rPr>
        <w:t xml:space="preserve"> (соблюдение системности и единства обучения); </w:t>
      </w:r>
    </w:p>
    <w:p w:rsidR="00213097" w:rsidRPr="00213097" w:rsidRDefault="00213097" w:rsidP="00213097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213097">
        <w:rPr>
          <w:rFonts w:ascii="Times New Roman" w:hAnsi="Times New Roman" w:cs="Times New Roman"/>
          <w:b/>
          <w:i/>
          <w:sz w:val="28"/>
          <w:szCs w:val="28"/>
        </w:rPr>
        <w:t>наглядности</w:t>
      </w:r>
      <w:r w:rsidRPr="00213097">
        <w:rPr>
          <w:rFonts w:ascii="Times New Roman" w:hAnsi="Times New Roman" w:cs="Times New Roman"/>
          <w:sz w:val="28"/>
          <w:szCs w:val="28"/>
        </w:rPr>
        <w:t xml:space="preserve"> (использование технических средств обучения, пособий, делающих учебно-воспитательный процесс более эффективным;</w:t>
      </w:r>
    </w:p>
    <w:p w:rsidR="00213097" w:rsidRPr="00BB54E7" w:rsidRDefault="00213097" w:rsidP="00213097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BB54E7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возрастного и индивидуального подхода</w:t>
      </w:r>
      <w:r w:rsidRPr="00BB54E7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BB54E7">
        <w:rPr>
          <w:rFonts w:ascii="Times New Roman" w:hAnsi="Times New Roman" w:cs="Times New Roman"/>
          <w:sz w:val="28"/>
          <w:szCs w:val="28"/>
        </w:rPr>
        <w:t>предполагает ориентировку педагога в процессе воспитания и обучения</w:t>
      </w:r>
      <w:r w:rsidR="00BB54E7" w:rsidRPr="00BB54E7">
        <w:rPr>
          <w:rFonts w:ascii="Times New Roman" w:hAnsi="Times New Roman" w:cs="Times New Roman"/>
          <w:sz w:val="28"/>
          <w:szCs w:val="28"/>
        </w:rPr>
        <w:t xml:space="preserve"> на </w:t>
      </w:r>
      <w:r w:rsidRPr="00BB54E7">
        <w:rPr>
          <w:rFonts w:ascii="Times New Roman" w:hAnsi="Times New Roman" w:cs="Times New Roman"/>
          <w:sz w:val="28"/>
          <w:szCs w:val="28"/>
        </w:rPr>
        <w:t>закон</w:t>
      </w:r>
      <w:r w:rsidR="00BB54E7">
        <w:rPr>
          <w:rFonts w:ascii="Times New Roman" w:hAnsi="Times New Roman" w:cs="Times New Roman"/>
          <w:sz w:val="28"/>
          <w:szCs w:val="28"/>
        </w:rPr>
        <w:t>омерности развития личности ребё</w:t>
      </w:r>
      <w:r w:rsidRPr="00BB54E7">
        <w:rPr>
          <w:rFonts w:ascii="Times New Roman" w:hAnsi="Times New Roman" w:cs="Times New Roman"/>
          <w:sz w:val="28"/>
          <w:szCs w:val="28"/>
        </w:rPr>
        <w:t>нка</w:t>
      </w:r>
      <w:r w:rsidRPr="00BB54E7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BB083A" w:rsidRPr="00BB54E7" w:rsidRDefault="00BB083A" w:rsidP="00376830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54E7">
        <w:rPr>
          <w:rFonts w:ascii="Times New Roman" w:eastAsia="Arial Unicode MS" w:hAnsi="Times New Roman" w:cs="Times New Roman"/>
          <w:b/>
          <w:i/>
          <w:sz w:val="28"/>
          <w:szCs w:val="28"/>
        </w:rPr>
        <w:t>деятельностного подхода</w:t>
      </w:r>
      <w:r w:rsidRPr="00BB54E7">
        <w:rPr>
          <w:rFonts w:ascii="Times New Roman" w:eastAsia="Arial Unicode MS" w:hAnsi="Times New Roman" w:cs="Times New Roman"/>
          <w:sz w:val="28"/>
          <w:szCs w:val="28"/>
        </w:rPr>
        <w:t xml:space="preserve"> (знания приобретаются </w:t>
      </w:r>
      <w:r w:rsidR="00BB54E7" w:rsidRPr="00BB54E7">
        <w:rPr>
          <w:rFonts w:ascii="Times New Roman" w:eastAsia="Arial Unicode MS" w:hAnsi="Times New Roman" w:cs="Times New Roman"/>
          <w:sz w:val="28"/>
          <w:szCs w:val="28"/>
        </w:rPr>
        <w:t>детьми</w:t>
      </w:r>
      <w:r w:rsidR="0086255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13097" w:rsidRPr="00BB54E7">
        <w:rPr>
          <w:rFonts w:ascii="Times New Roman" w:eastAsia="Arial Unicode MS" w:hAnsi="Times New Roman" w:cs="Times New Roman"/>
          <w:sz w:val="28"/>
          <w:szCs w:val="28"/>
        </w:rPr>
        <w:t>во время активной деятельности).</w:t>
      </w:r>
    </w:p>
    <w:p w:rsidR="003B49C3" w:rsidRPr="00BB54E7" w:rsidRDefault="003B49C3" w:rsidP="0078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реализации программы используются следующие </w:t>
      </w:r>
      <w:r w:rsidRPr="00BB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технологии:</w:t>
      </w:r>
    </w:p>
    <w:p w:rsidR="00BB54E7" w:rsidRPr="00BB54E7" w:rsidRDefault="00BB54E7" w:rsidP="00BB54E7">
      <w:pPr>
        <w:pStyle w:val="a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сотрудничества;</w:t>
      </w:r>
    </w:p>
    <w:p w:rsidR="00BB54E7" w:rsidRPr="00BB54E7" w:rsidRDefault="003B49C3" w:rsidP="00376830">
      <w:pPr>
        <w:pStyle w:val="a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группового обучения;</w:t>
      </w:r>
    </w:p>
    <w:p w:rsidR="00BB54E7" w:rsidRPr="00BB54E7" w:rsidRDefault="00BB54E7" w:rsidP="00376830">
      <w:pPr>
        <w:pStyle w:val="a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B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B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технология;</w:t>
      </w:r>
    </w:p>
    <w:p w:rsidR="003B49C3" w:rsidRPr="00BB54E7" w:rsidRDefault="00BB54E7" w:rsidP="00BB54E7">
      <w:pPr>
        <w:pStyle w:val="ae"/>
        <w:numPr>
          <w:ilvl w:val="0"/>
          <w:numId w:val="22"/>
        </w:numPr>
      </w:pPr>
      <w:r w:rsidRPr="00BB54E7">
        <w:rPr>
          <w:bCs/>
        </w:rPr>
        <w:lastRenderedPageBreak/>
        <w:t>игровая технология</w:t>
      </w:r>
      <w:r w:rsidRPr="00BB54E7">
        <w:t>;</w:t>
      </w:r>
    </w:p>
    <w:p w:rsidR="003B49C3" w:rsidRPr="00BB54E7" w:rsidRDefault="003B49C3" w:rsidP="00BB54E7">
      <w:pPr>
        <w:pStyle w:val="ae"/>
        <w:numPr>
          <w:ilvl w:val="0"/>
          <w:numId w:val="22"/>
        </w:numPr>
      </w:pPr>
      <w:r w:rsidRPr="00BB54E7">
        <w:rPr>
          <w:bCs/>
        </w:rPr>
        <w:t>технология проблемного обуче</w:t>
      </w:r>
      <w:r w:rsidR="00BB54E7" w:rsidRPr="00BB54E7">
        <w:rPr>
          <w:bCs/>
        </w:rPr>
        <w:t>ния.</w:t>
      </w:r>
    </w:p>
    <w:p w:rsidR="00CB081C" w:rsidRPr="00BB54E7" w:rsidRDefault="00CB081C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4E7">
        <w:rPr>
          <w:rFonts w:ascii="Times New Roman" w:hAnsi="Times New Roman" w:cs="Times New Roman"/>
          <w:sz w:val="28"/>
          <w:szCs w:val="28"/>
        </w:rPr>
        <w:t>В завис</w:t>
      </w:r>
      <w:r w:rsidR="00E70279" w:rsidRPr="00BB54E7">
        <w:rPr>
          <w:rFonts w:ascii="Times New Roman" w:hAnsi="Times New Roman" w:cs="Times New Roman"/>
          <w:sz w:val="28"/>
          <w:szCs w:val="28"/>
        </w:rPr>
        <w:t xml:space="preserve">имости от поставленных задач на </w:t>
      </w:r>
      <w:r w:rsidRPr="00BB54E7">
        <w:rPr>
          <w:rFonts w:ascii="Times New Roman" w:hAnsi="Times New Roman" w:cs="Times New Roman"/>
          <w:sz w:val="28"/>
          <w:szCs w:val="28"/>
        </w:rPr>
        <w:t xml:space="preserve">занятиях используются следующие </w:t>
      </w:r>
      <w:r w:rsidRPr="00BB54E7">
        <w:rPr>
          <w:rFonts w:ascii="Times New Roman" w:hAnsi="Times New Roman" w:cs="Times New Roman"/>
          <w:b/>
          <w:iCs/>
          <w:sz w:val="28"/>
          <w:szCs w:val="28"/>
        </w:rPr>
        <w:t>методы обучения</w:t>
      </w:r>
      <w:r w:rsidRPr="00BB54E7">
        <w:rPr>
          <w:rFonts w:ascii="Times New Roman" w:hAnsi="Times New Roman" w:cs="Times New Roman"/>
          <w:iCs/>
          <w:sz w:val="28"/>
          <w:szCs w:val="28"/>
        </w:rPr>
        <w:t>:</w:t>
      </w:r>
    </w:p>
    <w:p w:rsidR="00BB54E7" w:rsidRPr="00BB54E7" w:rsidRDefault="00BB54E7" w:rsidP="00BB54E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="0086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BB54E7">
        <w:rPr>
          <w:rFonts w:ascii="Times New Roman" w:hAnsi="Times New Roman" w:cs="Times New Roman"/>
          <w:sz w:val="28"/>
          <w:szCs w:val="28"/>
        </w:rPr>
        <w:t>;</w:t>
      </w:r>
    </w:p>
    <w:p w:rsidR="00CB081C" w:rsidRPr="00BB54E7" w:rsidRDefault="00BB54E7" w:rsidP="00376830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</w:t>
      </w:r>
      <w:r w:rsidR="00CB081C" w:rsidRPr="00BB54E7">
        <w:rPr>
          <w:rFonts w:ascii="Times New Roman" w:hAnsi="Times New Roman" w:cs="Times New Roman"/>
          <w:sz w:val="28"/>
          <w:szCs w:val="28"/>
        </w:rPr>
        <w:t>;</w:t>
      </w:r>
    </w:p>
    <w:p w:rsidR="00CB081C" w:rsidRPr="00BB54E7" w:rsidRDefault="00CB081C" w:rsidP="003768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E7">
        <w:rPr>
          <w:rFonts w:ascii="Times New Roman" w:hAnsi="Times New Roman" w:cs="Times New Roman"/>
          <w:sz w:val="28"/>
          <w:szCs w:val="28"/>
        </w:rPr>
        <w:t>наглядный метод.</w:t>
      </w:r>
    </w:p>
    <w:p w:rsidR="00BB083A" w:rsidRPr="00BB54E7" w:rsidRDefault="00BB083A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B54E7">
        <w:rPr>
          <w:rFonts w:ascii="Times New Roman" w:hAnsi="Times New Roman" w:cs="Times New Roman"/>
          <w:b/>
          <w:iCs/>
          <w:sz w:val="28"/>
          <w:szCs w:val="28"/>
        </w:rPr>
        <w:t>Учебные занятия</w:t>
      </w:r>
      <w:r w:rsidR="00786C62" w:rsidRPr="00BB54E7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B083A" w:rsidRPr="00BB54E7" w:rsidRDefault="00BB083A" w:rsidP="003768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4E7">
        <w:rPr>
          <w:rFonts w:ascii="Times New Roman" w:hAnsi="Times New Roman" w:cs="Times New Roman"/>
          <w:sz w:val="28"/>
          <w:szCs w:val="28"/>
        </w:rPr>
        <w:t xml:space="preserve">занятие сообщения и </w:t>
      </w:r>
      <w:r w:rsidR="00BB54E7" w:rsidRPr="00BB54E7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Pr="00BB54E7">
        <w:rPr>
          <w:rFonts w:ascii="Times New Roman" w:hAnsi="Times New Roman" w:cs="Times New Roman"/>
          <w:sz w:val="28"/>
          <w:szCs w:val="28"/>
        </w:rPr>
        <w:t>новых знаний</w:t>
      </w:r>
      <w:r w:rsidRPr="00BB54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083A" w:rsidRPr="00BB54E7" w:rsidRDefault="00BB083A" w:rsidP="003768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4E7">
        <w:rPr>
          <w:rFonts w:ascii="Times New Roman" w:hAnsi="Times New Roman" w:cs="Times New Roman"/>
          <w:sz w:val="28"/>
          <w:szCs w:val="28"/>
        </w:rPr>
        <w:t xml:space="preserve">занятие закрепления знаний, </w:t>
      </w:r>
      <w:r w:rsidR="00BB54E7">
        <w:rPr>
          <w:rFonts w:ascii="Times New Roman" w:hAnsi="Times New Roman" w:cs="Times New Roman"/>
          <w:sz w:val="28"/>
          <w:szCs w:val="28"/>
        </w:rPr>
        <w:t>демонстрация</w:t>
      </w:r>
      <w:r w:rsidRPr="00BB54E7">
        <w:rPr>
          <w:rFonts w:ascii="Times New Roman" w:hAnsi="Times New Roman" w:cs="Times New Roman"/>
          <w:sz w:val="28"/>
          <w:szCs w:val="28"/>
        </w:rPr>
        <w:t xml:space="preserve">  навыков на практике</w:t>
      </w:r>
      <w:r w:rsidRPr="00BB54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E7" w:rsidRPr="00BB54E7" w:rsidRDefault="00BB083A" w:rsidP="00BB54E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4E7">
        <w:rPr>
          <w:rFonts w:ascii="Times New Roman" w:hAnsi="Times New Roman" w:cs="Times New Roman"/>
          <w:sz w:val="28"/>
          <w:szCs w:val="28"/>
        </w:rPr>
        <w:t>занятие применения знаний, умений и навыков</w:t>
      </w:r>
      <w:r w:rsidRPr="00BB54E7">
        <w:rPr>
          <w:rFonts w:ascii="Times New Roman" w:hAnsi="Times New Roman" w:cs="Times New Roman"/>
          <w:color w:val="000000"/>
          <w:sz w:val="28"/>
          <w:szCs w:val="28"/>
        </w:rPr>
        <w:t xml:space="preserve"> (тренировочные учебные занятия).</w:t>
      </w:r>
    </w:p>
    <w:p w:rsidR="00BB54E7" w:rsidRPr="00BB54E7" w:rsidRDefault="00BB54E7" w:rsidP="00BB54E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4E7">
        <w:rPr>
          <w:rFonts w:ascii="Times New Roman" w:hAnsi="Times New Roman" w:cs="Times New Roman"/>
          <w:sz w:val="28"/>
          <w:szCs w:val="28"/>
        </w:rPr>
        <w:t>комбинированное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83A" w:rsidRPr="00BB54E7" w:rsidRDefault="00BB083A" w:rsidP="00BB54E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683" w:rsidRDefault="00517683" w:rsidP="004C1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83A" w:rsidRDefault="00BB083A" w:rsidP="0078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tbl>
      <w:tblPr>
        <w:tblStyle w:val="a3"/>
        <w:tblW w:w="5000" w:type="pct"/>
        <w:tblLook w:val="04A0"/>
      </w:tblPr>
      <w:tblGrid>
        <w:gridCol w:w="1850"/>
        <w:gridCol w:w="1799"/>
        <w:gridCol w:w="2399"/>
        <w:gridCol w:w="1531"/>
        <w:gridCol w:w="1991"/>
      </w:tblGrid>
      <w:tr w:rsidR="00BB083A" w:rsidRPr="00195A13" w:rsidTr="00781C8F">
        <w:tc>
          <w:tcPr>
            <w:tcW w:w="966" w:type="pct"/>
            <w:vAlign w:val="center"/>
          </w:tcPr>
          <w:p w:rsidR="00BB083A" w:rsidRPr="00195A13" w:rsidRDefault="00BB083A" w:rsidP="0078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940" w:type="pct"/>
            <w:vAlign w:val="center"/>
          </w:tcPr>
          <w:p w:rsidR="00BB083A" w:rsidRPr="00195A13" w:rsidRDefault="00BB083A" w:rsidP="0078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53" w:type="pct"/>
            <w:vAlign w:val="center"/>
          </w:tcPr>
          <w:p w:rsidR="00BB083A" w:rsidRPr="00195A13" w:rsidRDefault="00BB083A" w:rsidP="0078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00" w:type="pct"/>
            <w:vAlign w:val="center"/>
          </w:tcPr>
          <w:p w:rsidR="00BB083A" w:rsidRPr="00195A13" w:rsidRDefault="00BB083A" w:rsidP="0078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040" w:type="pct"/>
            <w:vAlign w:val="center"/>
          </w:tcPr>
          <w:p w:rsidR="00BB083A" w:rsidRPr="00195A13" w:rsidRDefault="00BB083A" w:rsidP="0078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BB083A" w:rsidRPr="00195A13" w:rsidTr="00781C8F">
        <w:tc>
          <w:tcPr>
            <w:tcW w:w="966" w:type="pct"/>
            <w:vAlign w:val="center"/>
          </w:tcPr>
          <w:p w:rsidR="00BB083A" w:rsidRPr="00195A13" w:rsidRDefault="0014699E" w:rsidP="0078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</w:t>
            </w:r>
            <w:r w:rsidR="0086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EA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940" w:type="pct"/>
            <w:vAlign w:val="center"/>
          </w:tcPr>
          <w:p w:rsidR="00BB083A" w:rsidRPr="00E70279" w:rsidRDefault="0014699E" w:rsidP="00781C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7683" w:rsidRPr="0014699E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1253" w:type="pct"/>
            <w:vAlign w:val="center"/>
          </w:tcPr>
          <w:p w:rsidR="00BB083A" w:rsidRPr="0014699E" w:rsidRDefault="0014699E" w:rsidP="0078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699E">
              <w:rPr>
                <w:rFonts w:ascii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800" w:type="pct"/>
            <w:vAlign w:val="center"/>
          </w:tcPr>
          <w:p w:rsidR="00BB083A" w:rsidRPr="00E70279" w:rsidRDefault="00A718D0" w:rsidP="00781C8F">
            <w:pPr>
              <w:tabs>
                <w:tab w:val="center" w:pos="700"/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5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pct"/>
            <w:vAlign w:val="center"/>
          </w:tcPr>
          <w:p w:rsidR="00BB083A" w:rsidRPr="00E70279" w:rsidRDefault="0014699E" w:rsidP="00781C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083A" w:rsidRPr="0014699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</w:tbl>
    <w:p w:rsidR="00D650AD" w:rsidRDefault="00D650AD" w:rsidP="00D65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83" w:rsidRPr="0089202C" w:rsidRDefault="00517683" w:rsidP="0078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Style w:val="a3"/>
        <w:tblW w:w="9493" w:type="dxa"/>
        <w:tblLook w:val="04A0"/>
      </w:tblPr>
      <w:tblGrid>
        <w:gridCol w:w="9493"/>
      </w:tblGrid>
      <w:tr w:rsidR="00517683" w:rsidRPr="002C5392" w:rsidTr="00517683">
        <w:tc>
          <w:tcPr>
            <w:tcW w:w="9493" w:type="dxa"/>
          </w:tcPr>
          <w:p w:rsidR="00517683" w:rsidRPr="002C5392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помещения</w:t>
            </w:r>
          </w:p>
        </w:tc>
      </w:tr>
      <w:tr w:rsidR="00517683" w:rsidRPr="002C5392" w:rsidTr="00517683">
        <w:tc>
          <w:tcPr>
            <w:tcW w:w="9493" w:type="dxa"/>
          </w:tcPr>
          <w:p w:rsidR="00517683" w:rsidRPr="00D804B6" w:rsidRDefault="00325A7C" w:rsidP="00325A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 соответствую</w:t>
            </w:r>
            <w:r w:rsidR="00517683" w:rsidRPr="0027254E">
              <w:rPr>
                <w:rFonts w:ascii="Times New Roman" w:hAnsi="Times New Roman" w:cs="Times New Roman"/>
                <w:sz w:val="24"/>
                <w:szCs w:val="24"/>
              </w:rPr>
              <w:t xml:space="preserve">т требованиям </w:t>
            </w:r>
            <w:r w:rsidR="00517683" w:rsidRPr="00272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СанПиН </w:t>
            </w:r>
            <w:r w:rsidR="0027254E" w:rsidRPr="00272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2.4.3648-20</w:t>
            </w:r>
            <w:r w:rsidR="0027254E" w:rsidRPr="00272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517683" w:rsidRPr="00272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27254E" w:rsidRPr="0027254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организациям воспитания и обучения, отдыха и оздоровления детей и молодежи", (утверждены постановлением Главного государственного санитарного врача Российской Федерации</w:t>
            </w:r>
            <w:r w:rsidR="004C14E0" w:rsidRPr="00272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4C14E0" w:rsidRPr="0027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27254E" w:rsidRPr="0027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 N 28</w:t>
            </w:r>
            <w:r w:rsidR="00517683" w:rsidRPr="0027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17683" w:rsidRPr="002C5392" w:rsidTr="00517683">
        <w:tc>
          <w:tcPr>
            <w:tcW w:w="9493" w:type="dxa"/>
          </w:tcPr>
          <w:p w:rsidR="00517683" w:rsidRPr="002C5392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кабинета</w:t>
            </w:r>
          </w:p>
        </w:tc>
      </w:tr>
      <w:tr w:rsidR="00517683" w:rsidRPr="002C5392" w:rsidTr="00517683">
        <w:tc>
          <w:tcPr>
            <w:tcW w:w="9493" w:type="dxa"/>
          </w:tcPr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педагога: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стол учительский;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сональный компьютер с принтером.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Шкафы для хранения дидактических материалов, пособий, учебного оборудования и т. д.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Настенная доска для вывешивания иллюстративного материала.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Полки или витрины для экспонирования объёмно-пространственных композиций на выставках.</w:t>
            </w:r>
          </w:p>
        </w:tc>
      </w:tr>
      <w:tr w:rsidR="00517683" w:rsidRPr="002C5392" w:rsidTr="00517683">
        <w:tc>
          <w:tcPr>
            <w:tcW w:w="9493" w:type="dxa"/>
          </w:tcPr>
          <w:p w:rsidR="00517683" w:rsidRPr="002C5392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517683" w:rsidRPr="002C5392" w:rsidTr="00517683">
        <w:tc>
          <w:tcPr>
            <w:tcW w:w="9493" w:type="dxa"/>
          </w:tcPr>
          <w:p w:rsidR="00517683" w:rsidRPr="00F21F67" w:rsidRDefault="00517683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работы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B3E78" w:rsidRPr="00F21F67" w:rsidRDefault="00B215F6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разных видов</w:t>
            </w:r>
            <w:r w:rsidR="001B3E78" w:rsidRPr="00F21F6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картон «Волшебный узор»</w:t>
            </w:r>
            <w:r w:rsidR="001B3E78" w:rsidRPr="00F21F6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творчества</w:t>
            </w:r>
            <w:r w:rsidR="001B3E78" w:rsidRPr="00F21F6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веер».</w:t>
            </w:r>
          </w:p>
          <w:p w:rsidR="001B3E78" w:rsidRPr="00F21F67" w:rsidRDefault="00B215F6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цветна</w:t>
            </w:r>
            <w:r w:rsidR="001B3E78" w:rsidRPr="00F21F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65FF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spellEnd"/>
            <w:r w:rsidR="00F865FF">
              <w:rPr>
                <w:rFonts w:ascii="Times New Roman" w:hAnsi="Times New Roman" w:cs="Times New Roman"/>
                <w:sz w:val="24"/>
                <w:szCs w:val="24"/>
              </w:rPr>
              <w:t>, салфетки, клей;</w:t>
            </w:r>
          </w:p>
          <w:p w:rsidR="001B3E78" w:rsidRPr="00F21F67" w:rsidRDefault="001B3E78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цветнойкартон</w:t>
            </w:r>
            <w:proofErr w:type="spellEnd"/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5FF">
              <w:rPr>
                <w:rFonts w:ascii="Times New Roman" w:hAnsi="Times New Roman" w:cs="Times New Roman"/>
                <w:sz w:val="24"/>
                <w:szCs w:val="24"/>
              </w:rPr>
              <w:t xml:space="preserve"> бархатный,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многослойный гофрированный картон (</w:t>
            </w:r>
            <w:r w:rsidR="00F21F67">
              <w:rPr>
                <w:rFonts w:ascii="Times New Roman" w:hAnsi="Times New Roman" w:cs="Times New Roman"/>
                <w:sz w:val="24"/>
                <w:szCs w:val="24"/>
              </w:rPr>
              <w:t>для основы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B3E78" w:rsidRPr="00F21F67" w:rsidRDefault="001B3E78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«бросовый» мат</w:t>
            </w:r>
            <w:r w:rsidR="00B215F6">
              <w:rPr>
                <w:rFonts w:ascii="Times New Roman" w:hAnsi="Times New Roman" w:cs="Times New Roman"/>
                <w:sz w:val="24"/>
                <w:szCs w:val="24"/>
              </w:rPr>
              <w:t xml:space="preserve">ериал – </w:t>
            </w:r>
            <w:r w:rsidR="00F865FF">
              <w:rPr>
                <w:rFonts w:ascii="Times New Roman" w:hAnsi="Times New Roman" w:cs="Times New Roman"/>
                <w:sz w:val="24"/>
                <w:szCs w:val="24"/>
              </w:rPr>
              <w:t xml:space="preserve">коробка картонная, </w:t>
            </w:r>
            <w:r w:rsidR="00B215F6">
              <w:rPr>
                <w:rFonts w:ascii="Times New Roman" w:hAnsi="Times New Roman" w:cs="Times New Roman"/>
                <w:sz w:val="24"/>
                <w:szCs w:val="24"/>
              </w:rPr>
              <w:t>перья, пуговицы, пластиковые стаканчики,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215F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F865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E78" w:rsidRPr="00F21F67" w:rsidRDefault="00F865FF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луди, ягоды рябины, шишки, ветки, листья и т.д</w:t>
            </w:r>
            <w:r w:rsidR="00F2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683" w:rsidRPr="00F21F67" w:rsidRDefault="00517683" w:rsidP="00F21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для работы: </w:t>
            </w:r>
          </w:p>
          <w:p w:rsidR="001B3E78" w:rsidRPr="00F21F67" w:rsidRDefault="001B3E78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хлопчатобумажная ткань и бумажные салфетки для вытирания рук и рабочего места;</w:t>
            </w:r>
          </w:p>
          <w:p w:rsidR="00517683" w:rsidRPr="00F21F67" w:rsidRDefault="00F21F67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карандаш.</w:t>
            </w:r>
          </w:p>
        </w:tc>
      </w:tr>
    </w:tbl>
    <w:p w:rsidR="00517683" w:rsidRPr="0089202C" w:rsidRDefault="00517683" w:rsidP="00D65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</w:t>
      </w:r>
      <w:r w:rsidRPr="00A343D2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</w:t>
      </w:r>
    </w:p>
    <w:tbl>
      <w:tblPr>
        <w:tblStyle w:val="a3"/>
        <w:tblW w:w="0" w:type="auto"/>
        <w:tblLook w:val="04A0"/>
      </w:tblPr>
      <w:tblGrid>
        <w:gridCol w:w="9570"/>
      </w:tblGrid>
      <w:tr w:rsidR="00517683" w:rsidRPr="0052028F" w:rsidTr="00CC456B">
        <w:tc>
          <w:tcPr>
            <w:tcW w:w="9571" w:type="dxa"/>
          </w:tcPr>
          <w:p w:rsidR="00517683" w:rsidRPr="0052028F" w:rsidRDefault="00517683" w:rsidP="00CC45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пособия</w:t>
            </w:r>
          </w:p>
        </w:tc>
      </w:tr>
      <w:tr w:rsidR="00517683" w:rsidRPr="0052028F" w:rsidTr="00CC456B">
        <w:tc>
          <w:tcPr>
            <w:tcW w:w="9571" w:type="dxa"/>
          </w:tcPr>
          <w:p w:rsidR="00517683" w:rsidRPr="0052028F" w:rsidRDefault="00517683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Образцы изделий.</w:t>
            </w:r>
          </w:p>
          <w:p w:rsidR="00517683" w:rsidRDefault="0080657A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</w:t>
            </w:r>
            <w:r w:rsidR="00F865FF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865FF"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865FF">
              <w:rPr>
                <w:rFonts w:ascii="Times New Roman" w:hAnsi="Times New Roman" w:cs="Times New Roman"/>
                <w:sz w:val="24"/>
                <w:szCs w:val="24"/>
              </w:rPr>
              <w:t>Куколка-младенец».</w:t>
            </w:r>
          </w:p>
          <w:p w:rsidR="0080657A" w:rsidRDefault="0080657A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картинки: </w:t>
            </w:r>
            <w:r w:rsidR="00F865FF">
              <w:rPr>
                <w:rFonts w:ascii="Times New Roman" w:hAnsi="Times New Roman" w:cs="Times New Roman"/>
                <w:sz w:val="24"/>
                <w:szCs w:val="24"/>
              </w:rPr>
              <w:t>осенняя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животные, </w:t>
            </w:r>
            <w:r w:rsidR="00F865F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57A" w:rsidRDefault="0080657A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русских народных сказок.</w:t>
            </w:r>
          </w:p>
          <w:p w:rsidR="00CB5E0E" w:rsidRPr="0052028F" w:rsidRDefault="00CB5E0E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Шаблоны, трафареты.</w:t>
            </w:r>
          </w:p>
        </w:tc>
      </w:tr>
      <w:tr w:rsidR="00517683" w:rsidRPr="0052028F" w:rsidTr="00CC456B">
        <w:tc>
          <w:tcPr>
            <w:tcW w:w="9571" w:type="dxa"/>
          </w:tcPr>
          <w:p w:rsidR="00517683" w:rsidRPr="0052028F" w:rsidRDefault="00517683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517683" w:rsidRPr="0052028F" w:rsidTr="00CC456B">
        <w:tc>
          <w:tcPr>
            <w:tcW w:w="9571" w:type="dxa"/>
          </w:tcPr>
          <w:p w:rsidR="00517683" w:rsidRPr="0052028F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педагогов:</w:t>
            </w:r>
          </w:p>
          <w:p w:rsidR="00517683" w:rsidRPr="0052028F" w:rsidRDefault="003310A8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Федеральный портал «Российское образование»;</w:t>
            </w:r>
          </w:p>
          <w:p w:rsidR="00517683" w:rsidRPr="0052028F" w:rsidRDefault="003310A8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http://dopedu.ru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информационный портал системы дополнительного образования;</w:t>
            </w:r>
          </w:p>
          <w:p w:rsidR="00517683" w:rsidRPr="0052028F" w:rsidRDefault="003310A8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http://nsportal.ru/cvrmagdagachi/v-pomoshch-pedagogam-dopolnitelnogo-obrazovaniya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- в помощь педагогам дополнительного образования;</w:t>
            </w:r>
          </w:p>
          <w:p w:rsidR="00517683" w:rsidRPr="0052028F" w:rsidRDefault="003310A8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http://www.vipress.ru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- журнал Дополнительное образование;</w:t>
            </w:r>
          </w:p>
          <w:p w:rsidR="00517683" w:rsidRPr="0052028F" w:rsidRDefault="003310A8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http://pdo-online.ru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портал для педагогов дополнительного образования;</w:t>
            </w:r>
          </w:p>
          <w:p w:rsidR="00517683" w:rsidRPr="0052028F" w:rsidRDefault="003310A8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http://dop-obrazovanie.com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сайт о дополнительном образовании.</w:t>
            </w:r>
          </w:p>
          <w:p w:rsidR="00517683" w:rsidRPr="0052028F" w:rsidRDefault="003310A8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http://р31.навигатор.дети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 xml:space="preserve"> – Навигатор дополнительного образования детей Белгородской области.</w:t>
            </w:r>
          </w:p>
          <w:p w:rsidR="00517683" w:rsidRPr="0052028F" w:rsidRDefault="003310A8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http://dopedu.ru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Информационный портал системы дополнительного образования детей.</w:t>
            </w:r>
          </w:p>
          <w:p w:rsidR="00517683" w:rsidRPr="0052028F" w:rsidRDefault="003310A8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http://модельный-центр31.РФ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Белгородский региональный модельный центр дополнительного образования детей.</w:t>
            </w:r>
          </w:p>
          <w:p w:rsidR="005141DB" w:rsidRDefault="003310A8" w:rsidP="0037683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vntshkolnik</w:t>
              </w:r>
              <w:proofErr w:type="spellEnd"/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5141DB" w:rsidRPr="005141DB" w:rsidRDefault="003310A8" w:rsidP="0037683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808B3" w:rsidRPr="006808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https://ped-kopilka.ru/detskoe-tvorchestvo/podelki-iz-bumagi-svoimi-rukami/podelki-iz-bumagi-dlja-detei-svoimi-rukami.html</w:t>
              </w:r>
            </w:hyperlink>
          </w:p>
          <w:p w:rsidR="006F621E" w:rsidRDefault="006F621E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FCA" w:rsidRPr="0052028F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детей:</w:t>
            </w:r>
          </w:p>
          <w:p w:rsidR="00DA3BC4" w:rsidRPr="000E6F49" w:rsidRDefault="00DA3BC4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Style w:val="a4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hyperlink r:id="rId22" w:history="1">
              <w:r w:rsidRPr="000E6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http://stranamasterov.ru</w:t>
              </w:r>
            </w:hyperlink>
            <w:r w:rsidRPr="000E6F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  <w:r w:rsidR="000E6F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6F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  <w:r w:rsidR="000E6F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  <w:p w:rsidR="000E6F49" w:rsidRPr="000E6F49" w:rsidRDefault="000E6F4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E6F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http://ejka.ru- </w:t>
            </w:r>
            <w:proofErr w:type="spellStart"/>
            <w:r w:rsidRPr="000E6F49">
              <w:rPr>
                <w:rStyle w:val="a4"/>
              </w:rPr>
              <w:t>Ежка</w:t>
            </w:r>
            <w:proofErr w:type="spellEnd"/>
          </w:p>
          <w:p w:rsidR="00517683" w:rsidRDefault="000E6F49" w:rsidP="000E6F49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Style w:val="a4"/>
              </w:rPr>
            </w:pPr>
            <w:r w:rsidRPr="000E6F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" w:tgtFrame="_blank" w:history="1">
              <w:r w:rsidRPr="000E6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https://modelmen.ru/m/paper</w:t>
              </w:r>
            </w:hyperlink>
            <w:hyperlink r:id="rId24" w:history="1">
              <w:r w:rsidR="00153343" w:rsidRPr="000E6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https://www.youtube.com/watch?v=Kqc2p1ow6Dw</w:t>
              </w:r>
            </w:hyperlink>
          </w:p>
          <w:p w:rsidR="000E6F49" w:rsidRPr="00761FCA" w:rsidRDefault="00761FCA" w:rsidP="00761FCA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color w:val="0563C1" w:themeColor="hyperlink"/>
                <w:u w:val="single"/>
              </w:rPr>
            </w:pPr>
            <w:r w:rsidRPr="00761F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https://modelmaster.ru/paper-modeling.html</w:t>
            </w:r>
          </w:p>
        </w:tc>
      </w:tr>
    </w:tbl>
    <w:p w:rsidR="006F621E" w:rsidRDefault="006F621E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781C8F" w:rsidRDefault="00781C8F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F855F8" w:rsidRDefault="00F855F8" w:rsidP="00932A86">
      <w:pPr>
        <w:spacing w:after="0" w:line="276" w:lineRule="auto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</w:p>
    <w:p w:rsidR="00F855F8" w:rsidRDefault="00F855F8" w:rsidP="00932A86">
      <w:pPr>
        <w:spacing w:after="0" w:line="276" w:lineRule="auto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</w:p>
    <w:p w:rsidR="00F855F8" w:rsidRDefault="00F855F8" w:rsidP="00932A86">
      <w:pPr>
        <w:spacing w:after="0" w:line="276" w:lineRule="auto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</w:p>
    <w:p w:rsidR="00F855F8" w:rsidRDefault="00F855F8" w:rsidP="00932A86">
      <w:pPr>
        <w:spacing w:after="0" w:line="276" w:lineRule="auto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</w:p>
    <w:p w:rsidR="00F77494" w:rsidRDefault="00F77494" w:rsidP="00932A86">
      <w:pPr>
        <w:spacing w:after="0" w:line="276" w:lineRule="auto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</w:p>
    <w:p w:rsidR="00932A86" w:rsidRPr="00932A86" w:rsidRDefault="00932A86" w:rsidP="00932A86">
      <w:pPr>
        <w:spacing w:after="0" w:line="276" w:lineRule="auto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  <w:r w:rsidRPr="00932A86">
        <w:rPr>
          <w:rFonts w:ascii="Times New Roman" w:hAnsi="Times New Roman"/>
          <w:color w:val="000000" w:themeColor="text1"/>
          <w:sz w:val="28"/>
        </w:rPr>
        <w:lastRenderedPageBreak/>
        <w:t>Приложение</w:t>
      </w:r>
      <w:r w:rsidR="008D713E">
        <w:rPr>
          <w:rFonts w:ascii="Times New Roman" w:hAnsi="Times New Roman"/>
          <w:color w:val="000000" w:themeColor="text1"/>
          <w:sz w:val="28"/>
        </w:rPr>
        <w:t xml:space="preserve"> 1</w:t>
      </w:r>
    </w:p>
    <w:p w:rsidR="00932A86" w:rsidRDefault="00932A86" w:rsidP="0046773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t>Оценочные материалы</w:t>
      </w:r>
    </w:p>
    <w:p w:rsidR="00854254" w:rsidRPr="00854254" w:rsidRDefault="008D713E" w:rsidP="00854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Входная а</w:t>
      </w:r>
      <w:r w:rsidR="00854254" w:rsidRPr="00854254">
        <w:rPr>
          <w:rFonts w:ascii="Times New Roman" w:hAnsi="Times New Roman" w:cs="Times New Roman"/>
          <w:b/>
          <w:sz w:val="28"/>
          <w:szCs w:val="28"/>
        </w:rPr>
        <w:t>нкета для родителей</w:t>
      </w:r>
    </w:p>
    <w:p w:rsidR="00D7230F" w:rsidRPr="00854254" w:rsidRDefault="00D7230F" w:rsidP="00854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D7230F" w:rsidRPr="00854254" w:rsidRDefault="00D7230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Ваши искренние ответы на вопросы анкеты помогут нам больше узнать о ваших детях и улучшить качество нашей работы.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6808B3">
        <w:rPr>
          <w:rFonts w:ascii="Times New Roman" w:hAnsi="Times New Roman" w:cs="Times New Roman"/>
          <w:b/>
          <w:bCs/>
          <w:sz w:val="28"/>
          <w:szCs w:val="28"/>
        </w:rPr>
        <w:t>Проявляет</w:t>
      </w:r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 ли ваш ребёнок дома</w:t>
      </w:r>
      <w:r w:rsidR="006808B3">
        <w:rPr>
          <w:rFonts w:ascii="Times New Roman" w:hAnsi="Times New Roman" w:cs="Times New Roman"/>
          <w:b/>
          <w:bCs/>
          <w:sz w:val="28"/>
          <w:szCs w:val="28"/>
        </w:rPr>
        <w:t xml:space="preserve"> интерес к конструированию</w:t>
      </w:r>
      <w:r w:rsidRPr="0085425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да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нет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2) Как часто ваш ребёнок </w:t>
      </w:r>
      <w:r w:rsidR="006808B3">
        <w:rPr>
          <w:rFonts w:ascii="Times New Roman" w:hAnsi="Times New Roman" w:cs="Times New Roman"/>
          <w:b/>
          <w:bCs/>
          <w:sz w:val="28"/>
          <w:szCs w:val="28"/>
        </w:rPr>
        <w:t>занимается конструированием</w:t>
      </w:r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 дома?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каждый день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2-3 раза в неделю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3) Ребёнок пользуется любыми из имеющихся у него мате</w:t>
      </w:r>
      <w:r w:rsidR="006808B3">
        <w:rPr>
          <w:rFonts w:ascii="Times New Roman" w:hAnsi="Times New Roman" w:cs="Times New Roman"/>
          <w:b/>
          <w:bCs/>
          <w:sz w:val="28"/>
          <w:szCs w:val="28"/>
        </w:rPr>
        <w:t>риалов для конструирования</w:t>
      </w:r>
      <w:r w:rsidRPr="00854254">
        <w:rPr>
          <w:rFonts w:ascii="Times New Roman" w:hAnsi="Times New Roman" w:cs="Times New Roman"/>
          <w:b/>
          <w:bCs/>
          <w:sz w:val="28"/>
          <w:szCs w:val="28"/>
        </w:rPr>
        <w:t>, когда сам пожелает или по Вашему разрешению?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сам пожелает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разрешаю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4) Использует ли ребёнок нетрадиционные </w:t>
      </w:r>
      <w:r w:rsidR="006808B3">
        <w:rPr>
          <w:rFonts w:ascii="Times New Roman" w:hAnsi="Times New Roman" w:cs="Times New Roman"/>
          <w:b/>
          <w:bCs/>
          <w:sz w:val="28"/>
          <w:szCs w:val="28"/>
        </w:rPr>
        <w:t>материалы для создания поделок</w:t>
      </w:r>
      <w:r w:rsidRPr="0085425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да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нет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5) Если реб</w:t>
      </w:r>
      <w:r w:rsidR="006808B3">
        <w:rPr>
          <w:rFonts w:ascii="Times New Roman" w:hAnsi="Times New Roman" w:cs="Times New Roman"/>
          <w:b/>
          <w:bCs/>
          <w:sz w:val="28"/>
          <w:szCs w:val="28"/>
        </w:rPr>
        <w:t>ёнок не аккуратен во время конструирования</w:t>
      </w:r>
      <w:proofErr w:type="gramStart"/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 ругаете ли вы его за это?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нет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да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6) Часто ли ребёнок просит кого – либо из членов семьи </w:t>
      </w:r>
      <w:r w:rsidR="006808B3">
        <w:rPr>
          <w:rFonts w:ascii="Times New Roman" w:hAnsi="Times New Roman" w:cs="Times New Roman"/>
          <w:b/>
          <w:bCs/>
          <w:sz w:val="28"/>
          <w:szCs w:val="28"/>
        </w:rPr>
        <w:t>собрать конструкцию</w:t>
      </w:r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 вместе с ним?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часто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иногда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в) никогда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7) Как Вы чаще всего реагируете на просьбы ребёнка </w:t>
      </w:r>
      <w:r w:rsidR="006808B3">
        <w:rPr>
          <w:rFonts w:ascii="Times New Roman" w:hAnsi="Times New Roman" w:cs="Times New Roman"/>
          <w:b/>
          <w:bCs/>
          <w:sz w:val="28"/>
          <w:szCs w:val="28"/>
        </w:rPr>
        <w:t>сделать композицию</w:t>
      </w:r>
      <w:r w:rsidRPr="00854254">
        <w:rPr>
          <w:rFonts w:ascii="Times New Roman" w:hAnsi="Times New Roman" w:cs="Times New Roman"/>
          <w:b/>
          <w:bCs/>
          <w:sz w:val="28"/>
          <w:szCs w:val="28"/>
        </w:rPr>
        <w:t xml:space="preserve"> с ним: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предлагаете ребёнку самому</w:t>
      </w:r>
      <w:r w:rsidR="00F855F8">
        <w:rPr>
          <w:rFonts w:ascii="Times New Roman" w:hAnsi="Times New Roman" w:cs="Times New Roman"/>
          <w:sz w:val="28"/>
          <w:szCs w:val="28"/>
        </w:rPr>
        <w:t xml:space="preserve"> выполнить работу</w:t>
      </w:r>
      <w:r w:rsidR="000B693A">
        <w:rPr>
          <w:rFonts w:ascii="Times New Roman" w:hAnsi="Times New Roman" w:cs="Times New Roman"/>
          <w:sz w:val="28"/>
          <w:szCs w:val="28"/>
        </w:rPr>
        <w:t>, объяснив, что сейчас у Вас нет времени</w:t>
      </w:r>
    </w:p>
    <w:p w:rsidR="00C1425F" w:rsidRPr="00854254" w:rsidRDefault="00245DD9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1425F" w:rsidRPr="00854254">
        <w:rPr>
          <w:rFonts w:ascii="Times New Roman" w:hAnsi="Times New Roman" w:cs="Times New Roman"/>
          <w:sz w:val="28"/>
          <w:szCs w:val="28"/>
        </w:rPr>
        <w:t xml:space="preserve">переносите совместную </w:t>
      </w:r>
      <w:r w:rsidR="000B693A">
        <w:rPr>
          <w:rFonts w:ascii="Times New Roman" w:hAnsi="Times New Roman" w:cs="Times New Roman"/>
          <w:sz w:val="28"/>
          <w:szCs w:val="28"/>
        </w:rPr>
        <w:t xml:space="preserve">работу над изделием </w:t>
      </w:r>
      <w:r w:rsidR="00C1425F" w:rsidRPr="00854254">
        <w:rPr>
          <w:rFonts w:ascii="Times New Roman" w:hAnsi="Times New Roman" w:cs="Times New Roman"/>
          <w:sz w:val="28"/>
          <w:szCs w:val="28"/>
        </w:rPr>
        <w:t>на другое время (день, неделю, более удобное для Вас)</w:t>
      </w:r>
    </w:p>
    <w:p w:rsidR="00C1425F" w:rsidRPr="00854254" w:rsidRDefault="00C1425F" w:rsidP="007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в) откладываете дело, которым занимались и включаетесь в работу вместе с ребенком</w:t>
      </w:r>
    </w:p>
    <w:p w:rsidR="00C1425F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713E" w:rsidRDefault="008D713E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713E" w:rsidRDefault="008D713E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713E" w:rsidRDefault="008D713E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1C8F" w:rsidRDefault="00781C8F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1C8F" w:rsidRDefault="00781C8F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1C8F" w:rsidRDefault="00781C8F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713E" w:rsidRPr="00854254" w:rsidRDefault="008D713E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2A86" w:rsidRPr="00932A86" w:rsidRDefault="00932A86" w:rsidP="0046773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932A86">
        <w:rPr>
          <w:rFonts w:ascii="Times New Roman" w:hAnsi="Times New Roman"/>
          <w:b/>
          <w:bCs/>
          <w:color w:val="000000" w:themeColor="text1"/>
          <w:sz w:val="28"/>
        </w:rPr>
        <w:lastRenderedPageBreak/>
        <w:t>Входная диагностическая анкета</w:t>
      </w:r>
      <w:r w:rsidR="008D713E">
        <w:rPr>
          <w:rFonts w:ascii="Times New Roman" w:hAnsi="Times New Roman"/>
          <w:b/>
          <w:bCs/>
          <w:color w:val="000000" w:themeColor="text1"/>
          <w:sz w:val="28"/>
        </w:rPr>
        <w:t xml:space="preserve"> для детей</w:t>
      </w:r>
    </w:p>
    <w:tbl>
      <w:tblPr>
        <w:tblStyle w:val="3"/>
        <w:tblW w:w="0" w:type="auto"/>
        <w:tblLook w:val="04A0"/>
      </w:tblPr>
      <w:tblGrid>
        <w:gridCol w:w="9345"/>
      </w:tblGrid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1.Чему ты хочешь научиться на занятиях кружка?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Default="00932A86" w:rsidP="008D713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2.Нравится ли тебе мастерить что-нибудь своими руками</w:t>
            </w:r>
            <w:r w:rsid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  <w:p w:rsidR="008D713E" w:rsidRPr="008D713E" w:rsidRDefault="008D713E" w:rsidP="008D713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3.С каким материалом тебе нравится работать?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4.Что ты у</w:t>
            </w:r>
            <w:r w:rsid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 умеешь делать своими руками?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5.Тебе больше нравится работать одному или в команде с ребятами?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6.Есть ли дома поделки, сделанные твоими руками?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45F3" w:rsidRDefault="00C345F3" w:rsidP="00932A86">
      <w:pPr>
        <w:spacing w:after="0" w:line="276" w:lineRule="auto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t>Промежуточная аттестация</w:t>
      </w:r>
    </w:p>
    <w:p w:rsidR="005B5219" w:rsidRPr="005B5219" w:rsidRDefault="005B5219" w:rsidP="0037683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32A8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Теоретическая часть.</w:t>
      </w:r>
      <w:r>
        <w:rPr>
          <w:rFonts w:ascii="Times New Roman" w:hAnsi="Times New Roman"/>
          <w:b/>
          <w:bCs/>
          <w:color w:val="000000" w:themeColor="text1"/>
          <w:sz w:val="28"/>
        </w:rPr>
        <w:t xml:space="preserve"> Загадки.</w:t>
      </w:r>
    </w:p>
    <w:p w:rsidR="006808B3" w:rsidRDefault="006808B3" w:rsidP="005B5219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листов плотнее он</w:t>
      </w:r>
    </w:p>
    <w:p w:rsidR="005B5219" w:rsidRDefault="006808B3" w:rsidP="005B5219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Белый и цветно</w:t>
      </w:r>
      <w:proofErr w:type="gramStart"/>
      <w:r>
        <w:rPr>
          <w:color w:val="000000"/>
          <w:sz w:val="28"/>
          <w:szCs w:val="28"/>
        </w:rPr>
        <w:t>й</w:t>
      </w:r>
      <w:r w:rsidR="005B5219">
        <w:rPr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картон</w:t>
      </w:r>
      <w:r w:rsidR="005B5219">
        <w:rPr>
          <w:color w:val="000000"/>
          <w:sz w:val="28"/>
          <w:szCs w:val="28"/>
        </w:rPr>
        <w:t>)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Style w:val="c9"/>
        </w:rPr>
      </w:pPr>
    </w:p>
    <w:p w:rsidR="006808B3" w:rsidRPr="006808B3" w:rsidRDefault="006808B3" w:rsidP="006808B3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6808B3">
        <w:rPr>
          <w:color w:val="000000"/>
          <w:sz w:val="28"/>
          <w:szCs w:val="28"/>
        </w:rPr>
        <w:t>Разноцветные листы,</w:t>
      </w:r>
    </w:p>
    <w:p w:rsidR="006808B3" w:rsidRPr="006808B3" w:rsidRDefault="006808B3" w:rsidP="006808B3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6808B3">
        <w:rPr>
          <w:color w:val="000000"/>
          <w:sz w:val="28"/>
          <w:szCs w:val="28"/>
        </w:rPr>
        <w:t>Вырезай и клей их ты.</w:t>
      </w:r>
    </w:p>
    <w:p w:rsidR="006808B3" w:rsidRPr="006808B3" w:rsidRDefault="006808B3" w:rsidP="006808B3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6808B3">
        <w:rPr>
          <w:color w:val="000000"/>
          <w:sz w:val="28"/>
          <w:szCs w:val="28"/>
        </w:rPr>
        <w:t>Аппликации, картинки,</w:t>
      </w:r>
    </w:p>
    <w:p w:rsidR="006808B3" w:rsidRPr="006808B3" w:rsidRDefault="006808B3" w:rsidP="006808B3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6808B3">
        <w:rPr>
          <w:color w:val="000000"/>
          <w:sz w:val="28"/>
          <w:szCs w:val="28"/>
        </w:rPr>
        <w:t>Серебристые снежинки.</w:t>
      </w:r>
    </w:p>
    <w:p w:rsidR="006808B3" w:rsidRPr="006808B3" w:rsidRDefault="006808B3" w:rsidP="006808B3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6808B3">
        <w:rPr>
          <w:color w:val="000000"/>
          <w:sz w:val="28"/>
          <w:szCs w:val="28"/>
        </w:rPr>
        <w:t>Можешь сотворить и флаги</w:t>
      </w:r>
    </w:p>
    <w:p w:rsidR="005B5219" w:rsidRPr="006808B3" w:rsidRDefault="006808B3" w:rsidP="006808B3">
      <w:pPr>
        <w:pStyle w:val="a7"/>
        <w:shd w:val="clear" w:color="auto" w:fill="FFFFFF"/>
        <w:spacing w:before="0" w:beforeAutospacing="0" w:after="0" w:afterAutospacing="0" w:line="235" w:lineRule="atLeast"/>
        <w:rPr>
          <w:rStyle w:val="c5"/>
          <w:rFonts w:ascii="Arial" w:hAnsi="Arial" w:cs="Arial"/>
          <w:color w:val="000000"/>
          <w:sz w:val="21"/>
          <w:szCs w:val="21"/>
        </w:rPr>
      </w:pPr>
      <w:r w:rsidRPr="006808B3">
        <w:rPr>
          <w:color w:val="000000"/>
          <w:sz w:val="28"/>
          <w:szCs w:val="28"/>
        </w:rPr>
        <w:t>Из листов...</w:t>
      </w:r>
      <w:r w:rsidRPr="006808B3">
        <w:rPr>
          <w:rFonts w:ascii="Arial" w:hAnsi="Arial" w:cs="Arial"/>
          <w:color w:val="000000"/>
          <w:sz w:val="21"/>
          <w:szCs w:val="21"/>
        </w:rPr>
        <w:t> </w:t>
      </w:r>
      <w:r w:rsidR="005B5219">
        <w:rPr>
          <w:rStyle w:val="c9"/>
          <w:color w:val="000000"/>
          <w:sz w:val="28"/>
          <w:szCs w:val="28"/>
        </w:rPr>
        <w:t> </w:t>
      </w:r>
      <w:r>
        <w:rPr>
          <w:rStyle w:val="c5"/>
          <w:bCs/>
          <w:i/>
          <w:color w:val="000000"/>
          <w:sz w:val="28"/>
          <w:szCs w:val="28"/>
        </w:rPr>
        <w:t>(цветной бумаги</w:t>
      </w:r>
      <w:r w:rsidR="005B5219">
        <w:rPr>
          <w:rStyle w:val="c5"/>
          <w:bCs/>
          <w:i/>
          <w:color w:val="000000"/>
          <w:sz w:val="28"/>
          <w:szCs w:val="28"/>
        </w:rPr>
        <w:t>)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</w:pPr>
    </w:p>
    <w:p w:rsidR="001D7C15" w:rsidRPr="001D7C15" w:rsidRDefault="001D7C15" w:rsidP="001D7C1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D7C15">
        <w:rPr>
          <w:color w:val="000000"/>
          <w:sz w:val="28"/>
          <w:szCs w:val="28"/>
        </w:rPr>
        <w:t xml:space="preserve">Без него придется туго, </w:t>
      </w:r>
    </w:p>
    <w:p w:rsidR="005B5219" w:rsidRPr="001D7C15" w:rsidRDefault="001D7C15" w:rsidP="001D7C1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D7C15">
        <w:rPr>
          <w:color w:val="000000"/>
          <w:sz w:val="28"/>
          <w:szCs w:val="28"/>
        </w:rPr>
        <w:t>все ломается вокруг</w:t>
      </w:r>
    </w:p>
    <w:p w:rsidR="005B5219" w:rsidRPr="001D7C15" w:rsidRDefault="001D7C15" w:rsidP="001D7C1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D7C15">
        <w:rPr>
          <w:color w:val="000000"/>
          <w:sz w:val="28"/>
          <w:szCs w:val="28"/>
        </w:rPr>
        <w:t>Он поможет, он починит,</w:t>
      </w:r>
    </w:p>
    <w:p w:rsidR="005B5219" w:rsidRPr="001D7C15" w:rsidRDefault="001D7C15" w:rsidP="001D7C1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D7C15">
        <w:rPr>
          <w:color w:val="000000"/>
          <w:sz w:val="28"/>
          <w:szCs w:val="28"/>
        </w:rPr>
        <w:t>Быстро, просто - пять минут.</w:t>
      </w:r>
    </w:p>
    <w:p w:rsidR="001D7C15" w:rsidRPr="001D7C15" w:rsidRDefault="001D7C15" w:rsidP="001D7C1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D7C15">
        <w:rPr>
          <w:color w:val="000000"/>
          <w:sz w:val="28"/>
          <w:szCs w:val="28"/>
        </w:rPr>
        <w:t>Просто липкий очень – очень,</w:t>
      </w:r>
    </w:p>
    <w:p w:rsidR="001D7C15" w:rsidRPr="001D7C15" w:rsidRDefault="001D7C15" w:rsidP="001D7C1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proofErr w:type="gramStart"/>
      <w:r w:rsidRPr="001D7C15">
        <w:rPr>
          <w:color w:val="000000"/>
          <w:sz w:val="28"/>
          <w:szCs w:val="28"/>
        </w:rPr>
        <w:t>В миг</w:t>
      </w:r>
      <w:proofErr w:type="gramEnd"/>
      <w:r w:rsidRPr="001D7C15">
        <w:rPr>
          <w:color w:val="000000"/>
          <w:sz w:val="28"/>
          <w:szCs w:val="28"/>
        </w:rPr>
        <w:t xml:space="preserve"> деталь соединит.</w:t>
      </w:r>
    </w:p>
    <w:p w:rsidR="005B5219" w:rsidRPr="001D7C15" w:rsidRDefault="001D7C15" w:rsidP="001D7C15">
      <w:pPr>
        <w:pStyle w:val="a7"/>
        <w:shd w:val="clear" w:color="auto" w:fill="FFFFFF"/>
        <w:spacing w:before="0" w:beforeAutospacing="0" w:after="0" w:afterAutospacing="0" w:line="235" w:lineRule="atLeast"/>
        <w:rPr>
          <w:rStyle w:val="c5"/>
          <w:color w:val="000000"/>
          <w:sz w:val="28"/>
          <w:szCs w:val="28"/>
        </w:rPr>
      </w:pPr>
      <w:r w:rsidRPr="001D7C15">
        <w:rPr>
          <w:color w:val="000000"/>
          <w:sz w:val="28"/>
          <w:szCs w:val="28"/>
        </w:rPr>
        <w:t>Отгадали</w:t>
      </w:r>
      <w:proofErr w:type="gramStart"/>
      <w:r w:rsidRPr="001D7C15">
        <w:rPr>
          <w:color w:val="000000"/>
          <w:sz w:val="28"/>
          <w:szCs w:val="28"/>
        </w:rPr>
        <w:t>?</w:t>
      </w:r>
      <w:r w:rsidR="005B5219">
        <w:rPr>
          <w:rStyle w:val="c9"/>
          <w:color w:val="000000"/>
          <w:sz w:val="28"/>
          <w:szCs w:val="28"/>
        </w:rPr>
        <w:t>... </w:t>
      </w:r>
      <w:r w:rsidR="005B5219">
        <w:rPr>
          <w:rStyle w:val="c5"/>
          <w:bCs/>
          <w:i/>
          <w:color w:val="000000"/>
          <w:sz w:val="28"/>
          <w:szCs w:val="28"/>
        </w:rPr>
        <w:t>(</w:t>
      </w:r>
      <w:proofErr w:type="gramEnd"/>
      <w:r w:rsidR="005B5219">
        <w:rPr>
          <w:rStyle w:val="c5"/>
          <w:bCs/>
          <w:i/>
          <w:color w:val="000000"/>
          <w:sz w:val="28"/>
          <w:szCs w:val="28"/>
        </w:rPr>
        <w:t>к</w:t>
      </w:r>
      <w:r>
        <w:rPr>
          <w:rStyle w:val="c5"/>
          <w:bCs/>
          <w:i/>
          <w:color w:val="000000"/>
          <w:sz w:val="28"/>
          <w:szCs w:val="28"/>
        </w:rPr>
        <w:t>лей</w:t>
      </w:r>
      <w:r w:rsidR="005B5219">
        <w:rPr>
          <w:rStyle w:val="c5"/>
          <w:bCs/>
          <w:i/>
          <w:color w:val="000000"/>
          <w:sz w:val="28"/>
          <w:szCs w:val="28"/>
        </w:rPr>
        <w:t>)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5B5219" w:rsidRPr="00CA46A0" w:rsidRDefault="005B5219" w:rsidP="00376830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32A8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Практическая часть </w:t>
      </w:r>
      <w:proofErr w:type="spellStart"/>
      <w:r w:rsidRPr="00932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включает</w:t>
      </w:r>
      <w:proofErr w:type="gramStart"/>
      <w:r w:rsidRPr="00932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932A86">
        <w:rPr>
          <w:rFonts w:ascii="Times New Roman" w:hAnsi="Times New Roman"/>
          <w:color w:val="000000" w:themeColor="text1"/>
          <w:sz w:val="28"/>
          <w:szCs w:val="28"/>
        </w:rPr>
        <w:t>зготовление</w:t>
      </w:r>
      <w:proofErr w:type="spellEnd"/>
      <w:r w:rsidRPr="00932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творческой работы </w:t>
      </w:r>
      <w:r w:rsidR="00532958" w:rsidRPr="00532958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технике </w:t>
      </w:r>
      <w:r w:rsidR="00532958">
        <w:rPr>
          <w:rFonts w:ascii="Times New Roman" w:hAnsi="Times New Roman"/>
          <w:color w:val="000000" w:themeColor="text1"/>
          <w:sz w:val="28"/>
          <w:szCs w:val="28"/>
        </w:rPr>
        <w:t>Конструирование из бросового материала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32958">
        <w:rPr>
          <w:rFonts w:ascii="Times New Roman" w:hAnsi="Times New Roman"/>
          <w:color w:val="000000" w:themeColor="text1"/>
          <w:sz w:val="28"/>
          <w:szCs w:val="28"/>
        </w:rPr>
        <w:t>Веселая гусеница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81C8F" w:rsidRDefault="00781C8F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81C8F" w:rsidRDefault="00781C8F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81C8F" w:rsidRDefault="00781C8F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5219" w:rsidRDefault="005B5219" w:rsidP="005B5219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28"/>
        </w:rPr>
      </w:pPr>
    </w:p>
    <w:p w:rsidR="00C345F3" w:rsidRDefault="00C345F3" w:rsidP="00C345F3">
      <w:pPr>
        <w:spacing w:after="0" w:line="276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lastRenderedPageBreak/>
        <w:t>Итоговая аттестация</w:t>
      </w:r>
    </w:p>
    <w:p w:rsidR="00854254" w:rsidRPr="005B5219" w:rsidRDefault="00854254" w:rsidP="00781C8F">
      <w:pPr>
        <w:pStyle w:val="a5"/>
        <w:numPr>
          <w:ilvl w:val="0"/>
          <w:numId w:val="31"/>
        </w:numPr>
        <w:spacing w:after="0" w:line="240" w:lineRule="auto"/>
        <w:ind w:hanging="11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5B521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Теоретическая часть.</w:t>
      </w:r>
      <w:r w:rsidR="0086255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B5219" w:rsidRPr="005B5219">
        <w:rPr>
          <w:rFonts w:ascii="Times New Roman" w:hAnsi="Times New Roman"/>
          <w:b/>
          <w:bCs/>
          <w:color w:val="000000" w:themeColor="text1"/>
          <w:sz w:val="28"/>
        </w:rPr>
        <w:t>Опросник</w:t>
      </w:r>
      <w:proofErr w:type="spellEnd"/>
      <w:r w:rsidRPr="005B5219">
        <w:rPr>
          <w:rFonts w:ascii="Times New Roman" w:hAnsi="Times New Roman"/>
          <w:b/>
          <w:bCs/>
          <w:color w:val="000000" w:themeColor="text1"/>
          <w:sz w:val="28"/>
        </w:rPr>
        <w:t>.</w:t>
      </w:r>
    </w:p>
    <w:p w:rsidR="005B5219" w:rsidRPr="005B5219" w:rsidRDefault="005B5219" w:rsidP="00781C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B5219">
        <w:rPr>
          <w:rFonts w:ascii="Times New Roman" w:hAnsi="Times New Roman" w:cs="Times New Roman"/>
          <w:b/>
          <w:sz w:val="28"/>
          <w:szCs w:val="28"/>
        </w:rPr>
        <w:t>1. Расскажите правила безопасности при работе с инструментами.</w:t>
      </w:r>
      <w:r w:rsidR="006B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C15">
        <w:rPr>
          <w:rFonts w:ascii="Times New Roman" w:hAnsi="Times New Roman" w:cs="Times New Roman"/>
          <w:i/>
          <w:sz w:val="28"/>
          <w:szCs w:val="28"/>
        </w:rPr>
        <w:t>Осторожное отношение с канцелярскими принадлежностями (клеем, кисточками, ножницами и т.д.)</w:t>
      </w:r>
    </w:p>
    <w:p w:rsidR="005B5219" w:rsidRPr="005B5219" w:rsidRDefault="005B5219" w:rsidP="00781C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5219">
        <w:rPr>
          <w:rFonts w:ascii="Times New Roman" w:hAnsi="Times New Roman" w:cs="Times New Roman"/>
          <w:b/>
          <w:sz w:val="28"/>
          <w:szCs w:val="28"/>
        </w:rPr>
        <w:t xml:space="preserve">2. Назовите материалы и инструменты, необходимые для </w:t>
      </w:r>
      <w:r w:rsidR="001D7C15">
        <w:rPr>
          <w:rFonts w:ascii="Times New Roman" w:hAnsi="Times New Roman" w:cs="Times New Roman"/>
          <w:b/>
          <w:sz w:val="28"/>
          <w:szCs w:val="28"/>
        </w:rPr>
        <w:t>конструирования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5219" w:rsidRPr="005B5219" w:rsidRDefault="001D7C15" w:rsidP="00781C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Картон</w:t>
      </w:r>
      <w:r w:rsidR="005B5219" w:rsidRPr="005B5219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бумага</w:t>
      </w:r>
      <w:r w:rsidR="005B5219" w:rsidRPr="005B521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ножницы</w:t>
      </w:r>
      <w:r w:rsidR="005B5219" w:rsidRPr="005B5219">
        <w:rPr>
          <w:rFonts w:ascii="Times New Roman" w:hAnsi="Times New Roman" w:cs="Times New Roman"/>
          <w:i/>
          <w:sz w:val="28"/>
          <w:szCs w:val="28"/>
        </w:rPr>
        <w:t xml:space="preserve">, невысокая баночка, тряпочка, салфетка для рук, </w:t>
      </w:r>
      <w:r w:rsidR="00CC34B6">
        <w:rPr>
          <w:rFonts w:ascii="Times New Roman" w:hAnsi="Times New Roman" w:cs="Times New Roman"/>
          <w:i/>
          <w:sz w:val="28"/>
          <w:szCs w:val="28"/>
        </w:rPr>
        <w:t>материалы (природные и бросовые), клей</w:t>
      </w:r>
      <w:r w:rsidR="005B5219" w:rsidRPr="005B52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5B5219" w:rsidRPr="005B5219" w:rsidRDefault="005B5219" w:rsidP="00781C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. Что такое </w:t>
      </w:r>
      <w:r w:rsidR="00CC34B6">
        <w:rPr>
          <w:rFonts w:ascii="Times New Roman" w:hAnsi="Times New Roman" w:cs="Times New Roman"/>
          <w:b/>
          <w:sz w:val="28"/>
          <w:szCs w:val="28"/>
        </w:rPr>
        <w:t>картон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C34B6" w:rsidRDefault="00CC34B6" w:rsidP="00781C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для основы конструирования поделки</w:t>
      </w:r>
    </w:p>
    <w:p w:rsidR="005B5219" w:rsidRPr="005B5219" w:rsidRDefault="005B5219" w:rsidP="00781C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. Какой бывает </w:t>
      </w:r>
      <w:r w:rsidR="00CC34B6">
        <w:rPr>
          <w:rFonts w:ascii="Times New Roman" w:hAnsi="Times New Roman" w:cs="Times New Roman"/>
          <w:b/>
          <w:sz w:val="28"/>
          <w:szCs w:val="28"/>
        </w:rPr>
        <w:t>картон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5B5219" w:rsidRPr="005B5219" w:rsidRDefault="00CC34B6" w:rsidP="00781C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белый</w:t>
      </w:r>
      <w:r w:rsidR="005B5219" w:rsidRPr="005B521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цветной</w:t>
      </w:r>
      <w:r w:rsidR="005B5219" w:rsidRPr="005B521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гофрированный</w:t>
      </w:r>
      <w:r w:rsidR="005B5219" w:rsidRPr="005B521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матовый.</w:t>
      </w:r>
    </w:p>
    <w:p w:rsidR="005B5219" w:rsidRPr="005B5219" w:rsidRDefault="005B5219" w:rsidP="00781C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. Назови основные приемы </w:t>
      </w:r>
      <w:r w:rsidR="00CC34B6">
        <w:rPr>
          <w:rFonts w:ascii="Times New Roman" w:hAnsi="Times New Roman" w:cs="Times New Roman"/>
          <w:b/>
          <w:sz w:val="28"/>
          <w:szCs w:val="28"/>
        </w:rPr>
        <w:t>конструирования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5219" w:rsidRPr="005B5219" w:rsidRDefault="00CC34B6" w:rsidP="00781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Вырезание</w:t>
      </w:r>
      <w:r w:rsidR="005B5219" w:rsidRPr="005B5219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, </w:t>
      </w:r>
      <w:r w:rsidR="005B5219"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скатывание</w:t>
      </w:r>
      <w:r w:rsidR="005B5219" w:rsidRPr="005B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B5219"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прищипывание</w:t>
      </w:r>
      <w:proofErr w:type="spellEnd"/>
      <w:r w:rsidR="005B5219" w:rsidRPr="005B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B5219"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надавливание 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приклеивание</w:t>
      </w:r>
      <w:r w:rsidR="005B5219" w:rsidRPr="005B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713E" w:rsidRDefault="008D713E" w:rsidP="00781C8F">
      <w:pPr>
        <w:pStyle w:val="a7"/>
        <w:shd w:val="clear" w:color="auto" w:fill="FFFFFF"/>
        <w:spacing w:before="0" w:beforeAutospacing="0" w:after="0" w:afterAutospacing="0" w:line="235" w:lineRule="atLeast"/>
        <w:ind w:firstLine="709"/>
        <w:rPr>
          <w:color w:val="000000"/>
          <w:sz w:val="28"/>
          <w:szCs w:val="28"/>
        </w:rPr>
      </w:pPr>
    </w:p>
    <w:p w:rsidR="005B5219" w:rsidRPr="00E31AE3" w:rsidRDefault="005B5219" w:rsidP="00781C8F">
      <w:pPr>
        <w:pStyle w:val="a5"/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5B521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Практическая часть </w:t>
      </w:r>
      <w:r w:rsidRPr="005B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включает: </w:t>
      </w:r>
      <w:r w:rsidRPr="005B5219">
        <w:rPr>
          <w:rFonts w:ascii="Times New Roman" w:hAnsi="Times New Roman"/>
          <w:color w:val="000000" w:themeColor="text1"/>
          <w:sz w:val="28"/>
          <w:szCs w:val="28"/>
        </w:rPr>
        <w:t xml:space="preserve">изготовление творческой работы по собственному замыслу или по техническому рисунку (на выбор </w:t>
      </w:r>
      <w:proofErr w:type="gramStart"/>
      <w:r w:rsidRPr="005B5219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B5219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5B5219" w:rsidRDefault="005B5219" w:rsidP="005B3F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4695"/>
        <w:gridCol w:w="5052"/>
      </w:tblGrid>
      <w:tr w:rsidR="0084277D" w:rsidTr="00E31AE3">
        <w:tc>
          <w:tcPr>
            <w:tcW w:w="5056" w:type="dxa"/>
          </w:tcPr>
          <w:p w:rsidR="00C5428F" w:rsidRDefault="00C5428F" w:rsidP="005B3F9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Карточка №1</w:t>
            </w:r>
          </w:p>
          <w:p w:rsidR="00C5428F" w:rsidRDefault="0084277D" w:rsidP="005B3F9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2277745"/>
                  <wp:effectExtent l="0" t="0" r="0" b="0"/>
                  <wp:docPr id="3" name="Рисунок 3" descr="https://i.pinimg.com/originals/75/ee/db/75eedb324eeaff64056d358d2f9be0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75/ee/db/75eedb324eeaff64056d358d2f9be0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749" cy="230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C5428F" w:rsidRDefault="00C5428F" w:rsidP="005B3F9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Карточка №2</w:t>
            </w:r>
          </w:p>
          <w:p w:rsidR="00C5428F" w:rsidRDefault="006A7639" w:rsidP="005B3F9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0860" cy="2303145"/>
                  <wp:effectExtent l="0" t="0" r="0" b="0"/>
                  <wp:docPr id="2" name="Рисунок 2" descr="https://melenki-srcn.social33.ru/upload/medialibrary/664/i-_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lenki-srcn.social33.ru/upload/medialibrary/664/i-_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28F" w:rsidRDefault="00C5428F" w:rsidP="005B3F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5428F" w:rsidSect="00BB20EF">
          <w:footerReference w:type="default" r:id="rId27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114D27" w:rsidRDefault="00114D27" w:rsidP="00E31AE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4277D" w:rsidRDefault="0084277D" w:rsidP="00114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13E" w:rsidRPr="008D713E" w:rsidRDefault="008D713E" w:rsidP="00114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D7230F" w:rsidRPr="00D7230F" w:rsidRDefault="00854254" w:rsidP="008542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  <w:lang w:eastAsia="ru-RU"/>
        </w:rPr>
      </w:pPr>
      <w:r w:rsidRPr="00854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Основные </w:t>
      </w:r>
      <w:r w:rsidR="006D1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приемы конструирования</w:t>
      </w:r>
    </w:p>
    <w:p w:rsidR="00D7230F" w:rsidRPr="006A7639" w:rsidRDefault="006D1F39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A76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Вырезание</w:t>
      </w:r>
      <w:r w:rsidR="00D7230F" w:rsidRPr="006A76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proofErr w:type="gramStart"/>
      <w:r w:rsidR="006A7639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–и</w:t>
      </w:r>
      <w:proofErr w:type="gramEnd"/>
      <w:r w:rsidR="006A7639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листа бумаги вырезаем какую-либо фигуру</w:t>
      </w:r>
      <w:r w:rsidR="00D7230F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230F" w:rsidRPr="006A7639" w:rsidRDefault="00CB2410" w:rsidP="006A763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A76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Сгибани</w:t>
      </w:r>
      <w:proofErr w:type="gramStart"/>
      <w:r w:rsidRPr="006A76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</w:t>
      </w:r>
      <w:r w:rsidR="00D7230F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D7230F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7639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вырезанный шаблон, сгибаем параллельно от одного края к д</w:t>
      </w:r>
      <w:r w:rsidR="0084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6A7639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угому</w:t>
      </w:r>
      <w:r w:rsidR="00D7230F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230F" w:rsidRPr="006A7639" w:rsidRDefault="00CB2410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A76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</w:t>
      </w:r>
      <w:r w:rsidR="00D7230F" w:rsidRPr="006A76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глаживание</w:t>
      </w:r>
      <w:r w:rsidR="008D713E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7230F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требуется при </w:t>
      </w:r>
      <w:r w:rsidR="006A7639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склеивании</w:t>
      </w:r>
      <w:r w:rsidR="00D7230F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плоских поверхностей – выполняется кончиками пальцев;</w:t>
      </w:r>
    </w:p>
    <w:p w:rsidR="00CB2410" w:rsidRPr="00245721" w:rsidRDefault="00CB2410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72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Скручивание </w:t>
      </w:r>
      <w:proofErr w:type="gramStart"/>
      <w:r w:rsidR="00245721" w:rsidRPr="002457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</w:t>
      </w:r>
      <w:r w:rsidR="00245721" w:rsidRPr="002457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245721" w:rsidRPr="002457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помощи изготовления жгутика, создаётся элемент декора ил</w:t>
      </w:r>
      <w:r w:rsid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45721" w:rsidRPr="002457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целая композиция;</w:t>
      </w:r>
    </w:p>
    <w:p w:rsidR="00D7230F" w:rsidRPr="006A7639" w:rsidRDefault="00D7230F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A76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Надавливание </w:t>
      </w:r>
      <w:r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надавливаем на </w:t>
      </w:r>
      <w:r w:rsidR="006A7639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</w:t>
      </w:r>
      <w:r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A7639"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одна часть детали приклеилась к другой</w:t>
      </w:r>
      <w:r w:rsidRPr="006A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230F" w:rsidRPr="0079547E" w:rsidRDefault="00D7230F" w:rsidP="008542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  <w:lang w:eastAsia="ru-RU"/>
        </w:rPr>
      </w:pPr>
      <w:r w:rsidRPr="007954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техники безопасности</w:t>
      </w:r>
    </w:p>
    <w:p w:rsidR="00D7230F" w:rsidRPr="0079547E" w:rsidRDefault="00D7230F" w:rsidP="0085425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прежде чем приступить к работе с пластилином, вспомним, как надо с ним работать:</w:t>
      </w:r>
    </w:p>
    <w:p w:rsidR="008D713E" w:rsidRPr="0079547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</w:t>
      </w:r>
      <w:r w:rsidR="00BB54E7"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</w:t>
      </w:r>
      <w:r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брать в рот, жевать и глотать его;</w:t>
      </w:r>
    </w:p>
    <w:p w:rsidR="0079547E" w:rsidRPr="0079547E" w:rsidRDefault="00BB54E7" w:rsidP="0079547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клеить поделку</w:t>
      </w:r>
      <w:r w:rsidR="00D7230F"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на клеенке, чтобы защитить стол от случайного попадания </w:t>
      </w:r>
      <w:r w:rsidR="0079547E"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клея</w:t>
      </w:r>
      <w:r w:rsidR="00D7230F"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9547E" w:rsidRPr="0079547E" w:rsidRDefault="0079547E" w:rsidP="0079547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передавать </w:t>
      </w:r>
      <w:proofErr w:type="gramStart"/>
      <w:r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</w:t>
      </w:r>
      <w:proofErr w:type="gramEnd"/>
      <w:r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 за закрытые лезвия;</w:t>
      </w:r>
    </w:p>
    <w:p w:rsidR="008D713E" w:rsidRPr="0079547E" w:rsidRDefault="0079547E" w:rsidP="0079547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резания придерживай бумагу левой рукой так, чтобы пальцы были в стороне от лезвий ножниц</w:t>
      </w:r>
      <w:r w:rsidR="00D7230F" w:rsidRPr="00795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713E" w:rsidRPr="00CB2410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грязные руки надо вытирать салфеткой</w:t>
      </w:r>
      <w:r w:rsidR="008D713E" w:rsidRPr="00CB2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713E" w:rsidRPr="00CB2410" w:rsidRDefault="00CB2410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состоянием своего рабочего места, не забывайте и о культуре труда</w:t>
      </w:r>
      <w:r w:rsidR="008D713E" w:rsidRPr="00CB2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713E" w:rsidRPr="00CB2410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</w:t>
      </w:r>
      <w:r w:rsidR="008D713E" w:rsidRPr="00CB2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отайте аккуратно, не торопитесь;</w:t>
      </w:r>
    </w:p>
    <w:p w:rsidR="00D7230F" w:rsidRPr="00CB2410" w:rsidRDefault="00CB2410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занятий следует очистить рабочее место </w:t>
      </w:r>
      <w:r w:rsidR="00D7230F" w:rsidRPr="00CB2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вымыть руки</w:t>
      </w:r>
      <w:r w:rsidR="00D7230F" w:rsidRPr="00CB24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D7230F" w:rsidRDefault="00D7230F" w:rsidP="00AF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230F" w:rsidSect="005B5219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550" w:rsidRDefault="00862550" w:rsidP="000716AC">
      <w:pPr>
        <w:spacing w:after="0" w:line="240" w:lineRule="auto"/>
      </w:pPr>
      <w:r>
        <w:separator/>
      </w:r>
    </w:p>
  </w:endnote>
  <w:endnote w:type="continuationSeparator" w:id="1">
    <w:p w:rsidR="00862550" w:rsidRDefault="00862550" w:rsidP="000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256166"/>
    </w:sdtPr>
    <w:sdtContent>
      <w:p w:rsidR="00862550" w:rsidRDefault="003310A8">
        <w:pPr>
          <w:pStyle w:val="aa"/>
          <w:jc w:val="right"/>
        </w:pPr>
        <w:fldSimple w:instr="PAGE   \* MERGEFORMAT">
          <w:r w:rsidR="00BA3991">
            <w:rPr>
              <w:noProof/>
            </w:rPr>
            <w:t>4</w:t>
          </w:r>
        </w:fldSimple>
      </w:p>
    </w:sdtContent>
  </w:sdt>
  <w:p w:rsidR="00862550" w:rsidRDefault="008625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550" w:rsidRDefault="00862550" w:rsidP="000716AC">
      <w:pPr>
        <w:spacing w:after="0" w:line="240" w:lineRule="auto"/>
      </w:pPr>
      <w:r>
        <w:separator/>
      </w:r>
    </w:p>
  </w:footnote>
  <w:footnote w:type="continuationSeparator" w:id="1">
    <w:p w:rsidR="00862550" w:rsidRDefault="00862550" w:rsidP="0007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AFF"/>
    <w:multiLevelType w:val="hybridMultilevel"/>
    <w:tmpl w:val="7C6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EB5"/>
    <w:multiLevelType w:val="hybridMultilevel"/>
    <w:tmpl w:val="DC62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1F3"/>
    <w:multiLevelType w:val="hybridMultilevel"/>
    <w:tmpl w:val="FA4CD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8FD"/>
    <w:multiLevelType w:val="hybridMultilevel"/>
    <w:tmpl w:val="22883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6681C"/>
    <w:multiLevelType w:val="hybridMultilevel"/>
    <w:tmpl w:val="EC62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2B2F"/>
    <w:multiLevelType w:val="hybridMultilevel"/>
    <w:tmpl w:val="633E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58FE"/>
    <w:multiLevelType w:val="hybridMultilevel"/>
    <w:tmpl w:val="BBF6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8051F"/>
    <w:multiLevelType w:val="hybridMultilevel"/>
    <w:tmpl w:val="CE18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54326"/>
    <w:multiLevelType w:val="hybridMultilevel"/>
    <w:tmpl w:val="E564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7106C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0">
    <w:nsid w:val="2EBA4116"/>
    <w:multiLevelType w:val="hybridMultilevel"/>
    <w:tmpl w:val="70E0C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C6118"/>
    <w:multiLevelType w:val="hybridMultilevel"/>
    <w:tmpl w:val="2EDAACC6"/>
    <w:lvl w:ilvl="0" w:tplc="39E449E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3820"/>
    <w:multiLevelType w:val="hybridMultilevel"/>
    <w:tmpl w:val="3FD8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F041C"/>
    <w:multiLevelType w:val="hybridMultilevel"/>
    <w:tmpl w:val="F97A5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D52"/>
    <w:multiLevelType w:val="hybridMultilevel"/>
    <w:tmpl w:val="D7042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71920"/>
    <w:multiLevelType w:val="hybridMultilevel"/>
    <w:tmpl w:val="12CA0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42DE9"/>
    <w:multiLevelType w:val="hybridMultilevel"/>
    <w:tmpl w:val="248E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7E0A"/>
    <w:multiLevelType w:val="hybridMultilevel"/>
    <w:tmpl w:val="9A042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7C17DF"/>
    <w:multiLevelType w:val="hybridMultilevel"/>
    <w:tmpl w:val="C94E2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7E683D"/>
    <w:multiLevelType w:val="hybridMultilevel"/>
    <w:tmpl w:val="D502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F003F"/>
    <w:multiLevelType w:val="hybridMultilevel"/>
    <w:tmpl w:val="8A6A9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340CE2"/>
    <w:multiLevelType w:val="hybridMultilevel"/>
    <w:tmpl w:val="84985042"/>
    <w:lvl w:ilvl="0" w:tplc="E6DE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A58D7"/>
    <w:multiLevelType w:val="hybridMultilevel"/>
    <w:tmpl w:val="37D8C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26436B"/>
    <w:multiLevelType w:val="hybridMultilevel"/>
    <w:tmpl w:val="9940A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997517"/>
    <w:multiLevelType w:val="hybridMultilevel"/>
    <w:tmpl w:val="7FF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845FC"/>
    <w:multiLevelType w:val="hybridMultilevel"/>
    <w:tmpl w:val="E06AC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C6DD4"/>
    <w:multiLevelType w:val="hybridMultilevel"/>
    <w:tmpl w:val="04A4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10B"/>
    <w:multiLevelType w:val="hybridMultilevel"/>
    <w:tmpl w:val="004A92EA"/>
    <w:lvl w:ilvl="0" w:tplc="E6DE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11AB5"/>
    <w:multiLevelType w:val="hybridMultilevel"/>
    <w:tmpl w:val="8D7C6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C11DF9"/>
    <w:multiLevelType w:val="hybridMultilevel"/>
    <w:tmpl w:val="C444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5618F"/>
    <w:multiLevelType w:val="hybridMultilevel"/>
    <w:tmpl w:val="F0720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523B3"/>
    <w:multiLevelType w:val="hybridMultilevel"/>
    <w:tmpl w:val="A720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F6820"/>
    <w:multiLevelType w:val="hybridMultilevel"/>
    <w:tmpl w:val="0A6C4B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F2F43"/>
    <w:multiLevelType w:val="hybridMultilevel"/>
    <w:tmpl w:val="BCC6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822BA"/>
    <w:multiLevelType w:val="hybridMultilevel"/>
    <w:tmpl w:val="E564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87396"/>
    <w:multiLevelType w:val="hybridMultilevel"/>
    <w:tmpl w:val="DCB8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75C1D"/>
    <w:multiLevelType w:val="hybridMultilevel"/>
    <w:tmpl w:val="25B01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74313D7"/>
    <w:multiLevelType w:val="hybridMultilevel"/>
    <w:tmpl w:val="D3E0D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19"/>
  </w:num>
  <w:num w:numId="5">
    <w:abstractNumId w:val="31"/>
  </w:num>
  <w:num w:numId="6">
    <w:abstractNumId w:val="15"/>
  </w:num>
  <w:num w:numId="7">
    <w:abstractNumId w:val="6"/>
  </w:num>
  <w:num w:numId="8">
    <w:abstractNumId w:val="32"/>
  </w:num>
  <w:num w:numId="9">
    <w:abstractNumId w:val="7"/>
  </w:num>
  <w:num w:numId="10">
    <w:abstractNumId w:val="9"/>
  </w:num>
  <w:num w:numId="11">
    <w:abstractNumId w:val="33"/>
  </w:num>
  <w:num w:numId="12">
    <w:abstractNumId w:val="16"/>
  </w:num>
  <w:num w:numId="13">
    <w:abstractNumId w:val="38"/>
  </w:num>
  <w:num w:numId="14">
    <w:abstractNumId w:val="1"/>
  </w:num>
  <w:num w:numId="15">
    <w:abstractNumId w:val="10"/>
  </w:num>
  <w:num w:numId="16">
    <w:abstractNumId w:val="14"/>
  </w:num>
  <w:num w:numId="17">
    <w:abstractNumId w:val="26"/>
  </w:num>
  <w:num w:numId="18">
    <w:abstractNumId w:val="11"/>
  </w:num>
  <w:num w:numId="19">
    <w:abstractNumId w:val="18"/>
  </w:num>
  <w:num w:numId="20">
    <w:abstractNumId w:val="29"/>
  </w:num>
  <w:num w:numId="21">
    <w:abstractNumId w:val="21"/>
  </w:num>
  <w:num w:numId="22">
    <w:abstractNumId w:val="37"/>
  </w:num>
  <w:num w:numId="23">
    <w:abstractNumId w:val="28"/>
  </w:num>
  <w:num w:numId="24">
    <w:abstractNumId w:val="3"/>
  </w:num>
  <w:num w:numId="25">
    <w:abstractNumId w:val="25"/>
  </w:num>
  <w:num w:numId="26">
    <w:abstractNumId w:val="20"/>
  </w:num>
  <w:num w:numId="27">
    <w:abstractNumId w:val="17"/>
  </w:num>
  <w:num w:numId="28">
    <w:abstractNumId w:val="5"/>
  </w:num>
  <w:num w:numId="29">
    <w:abstractNumId w:val="36"/>
  </w:num>
  <w:num w:numId="30">
    <w:abstractNumId w:val="4"/>
  </w:num>
  <w:num w:numId="31">
    <w:abstractNumId w:val="22"/>
  </w:num>
  <w:num w:numId="32">
    <w:abstractNumId w:val="0"/>
  </w:num>
  <w:num w:numId="33">
    <w:abstractNumId w:val="30"/>
  </w:num>
  <w:num w:numId="34">
    <w:abstractNumId w:val="34"/>
  </w:num>
  <w:num w:numId="35">
    <w:abstractNumId w:val="35"/>
  </w:num>
  <w:num w:numId="36">
    <w:abstractNumId w:val="8"/>
  </w:num>
  <w:num w:numId="37">
    <w:abstractNumId w:val="27"/>
  </w:num>
  <w:num w:numId="38">
    <w:abstractNumId w:val="13"/>
  </w:num>
  <w:num w:numId="39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B74"/>
    <w:rsid w:val="000100EE"/>
    <w:rsid w:val="00010EF0"/>
    <w:rsid w:val="00014345"/>
    <w:rsid w:val="00016D35"/>
    <w:rsid w:val="000177B4"/>
    <w:rsid w:val="00025F5B"/>
    <w:rsid w:val="000311E7"/>
    <w:rsid w:val="00032C3B"/>
    <w:rsid w:val="000552D1"/>
    <w:rsid w:val="00061BA7"/>
    <w:rsid w:val="000716AC"/>
    <w:rsid w:val="00085CFF"/>
    <w:rsid w:val="00086C38"/>
    <w:rsid w:val="0009518E"/>
    <w:rsid w:val="000B1041"/>
    <w:rsid w:val="000B1187"/>
    <w:rsid w:val="000B2102"/>
    <w:rsid w:val="000B693A"/>
    <w:rsid w:val="000C7898"/>
    <w:rsid w:val="000E1FD3"/>
    <w:rsid w:val="000E6F49"/>
    <w:rsid w:val="000F28C0"/>
    <w:rsid w:val="000F2F2A"/>
    <w:rsid w:val="000F5AEA"/>
    <w:rsid w:val="001053AA"/>
    <w:rsid w:val="00110857"/>
    <w:rsid w:val="00114D27"/>
    <w:rsid w:val="0012015B"/>
    <w:rsid w:val="0012216F"/>
    <w:rsid w:val="00136CC1"/>
    <w:rsid w:val="00143CE4"/>
    <w:rsid w:val="0014699E"/>
    <w:rsid w:val="00153343"/>
    <w:rsid w:val="00172F27"/>
    <w:rsid w:val="00177D09"/>
    <w:rsid w:val="0019465A"/>
    <w:rsid w:val="001A193A"/>
    <w:rsid w:val="001B3E78"/>
    <w:rsid w:val="001B3FAC"/>
    <w:rsid w:val="001B428A"/>
    <w:rsid w:val="001B7C2C"/>
    <w:rsid w:val="001D0799"/>
    <w:rsid w:val="001D7768"/>
    <w:rsid w:val="001D7C15"/>
    <w:rsid w:val="001E292A"/>
    <w:rsid w:val="001E5681"/>
    <w:rsid w:val="001E7326"/>
    <w:rsid w:val="002020CE"/>
    <w:rsid w:val="00205A9E"/>
    <w:rsid w:val="00213097"/>
    <w:rsid w:val="00213AAB"/>
    <w:rsid w:val="0021701E"/>
    <w:rsid w:val="002205D8"/>
    <w:rsid w:val="00226920"/>
    <w:rsid w:val="00236F78"/>
    <w:rsid w:val="00245721"/>
    <w:rsid w:val="00245DD9"/>
    <w:rsid w:val="0025601D"/>
    <w:rsid w:val="0026099B"/>
    <w:rsid w:val="00265EB6"/>
    <w:rsid w:val="002709E1"/>
    <w:rsid w:val="0027254E"/>
    <w:rsid w:val="00284A93"/>
    <w:rsid w:val="00294F86"/>
    <w:rsid w:val="002A0CBC"/>
    <w:rsid w:val="002A36FB"/>
    <w:rsid w:val="002C1E2C"/>
    <w:rsid w:val="002C700C"/>
    <w:rsid w:val="002E1BE9"/>
    <w:rsid w:val="002E3964"/>
    <w:rsid w:val="002E53B1"/>
    <w:rsid w:val="002E618A"/>
    <w:rsid w:val="002F264F"/>
    <w:rsid w:val="0032035D"/>
    <w:rsid w:val="00325A7C"/>
    <w:rsid w:val="003276AC"/>
    <w:rsid w:val="003310A8"/>
    <w:rsid w:val="00331DBD"/>
    <w:rsid w:val="003423DC"/>
    <w:rsid w:val="00344DC5"/>
    <w:rsid w:val="003459F4"/>
    <w:rsid w:val="00350FDE"/>
    <w:rsid w:val="00371746"/>
    <w:rsid w:val="003732BA"/>
    <w:rsid w:val="00376830"/>
    <w:rsid w:val="00380E78"/>
    <w:rsid w:val="003839D1"/>
    <w:rsid w:val="00387DAE"/>
    <w:rsid w:val="0039195E"/>
    <w:rsid w:val="00397661"/>
    <w:rsid w:val="003B49BD"/>
    <w:rsid w:val="003B49C3"/>
    <w:rsid w:val="003C2B74"/>
    <w:rsid w:val="003E5743"/>
    <w:rsid w:val="004038DD"/>
    <w:rsid w:val="00415DAB"/>
    <w:rsid w:val="004200D0"/>
    <w:rsid w:val="00424595"/>
    <w:rsid w:val="0042545E"/>
    <w:rsid w:val="0042696A"/>
    <w:rsid w:val="004411E1"/>
    <w:rsid w:val="00443FFE"/>
    <w:rsid w:val="00451E36"/>
    <w:rsid w:val="004523A1"/>
    <w:rsid w:val="00454BBF"/>
    <w:rsid w:val="00455B13"/>
    <w:rsid w:val="00467733"/>
    <w:rsid w:val="004731C3"/>
    <w:rsid w:val="0047729F"/>
    <w:rsid w:val="00486950"/>
    <w:rsid w:val="00495CD4"/>
    <w:rsid w:val="00496DA1"/>
    <w:rsid w:val="004A6A89"/>
    <w:rsid w:val="004B2B25"/>
    <w:rsid w:val="004C14E0"/>
    <w:rsid w:val="004C1BB7"/>
    <w:rsid w:val="004C5F1F"/>
    <w:rsid w:val="004D56F3"/>
    <w:rsid w:val="004F1F80"/>
    <w:rsid w:val="004F60D3"/>
    <w:rsid w:val="0050369C"/>
    <w:rsid w:val="005141DB"/>
    <w:rsid w:val="00514D5F"/>
    <w:rsid w:val="00517683"/>
    <w:rsid w:val="00520A93"/>
    <w:rsid w:val="005251E0"/>
    <w:rsid w:val="0052763F"/>
    <w:rsid w:val="0053167D"/>
    <w:rsid w:val="00532958"/>
    <w:rsid w:val="00541ACA"/>
    <w:rsid w:val="0054335B"/>
    <w:rsid w:val="0057234D"/>
    <w:rsid w:val="005803AC"/>
    <w:rsid w:val="005901D2"/>
    <w:rsid w:val="005A00FC"/>
    <w:rsid w:val="005B3F9A"/>
    <w:rsid w:val="005B5219"/>
    <w:rsid w:val="005B5258"/>
    <w:rsid w:val="005D6F3D"/>
    <w:rsid w:val="005D7D7E"/>
    <w:rsid w:val="005E4AE7"/>
    <w:rsid w:val="005F5D28"/>
    <w:rsid w:val="005F7B28"/>
    <w:rsid w:val="00614DAC"/>
    <w:rsid w:val="00624229"/>
    <w:rsid w:val="00626B5F"/>
    <w:rsid w:val="00634B36"/>
    <w:rsid w:val="00644E4F"/>
    <w:rsid w:val="00671931"/>
    <w:rsid w:val="00671A18"/>
    <w:rsid w:val="00672EC9"/>
    <w:rsid w:val="006808B3"/>
    <w:rsid w:val="006846EE"/>
    <w:rsid w:val="00692AB1"/>
    <w:rsid w:val="006955B3"/>
    <w:rsid w:val="006A0749"/>
    <w:rsid w:val="006A5B63"/>
    <w:rsid w:val="006A65DA"/>
    <w:rsid w:val="006A7639"/>
    <w:rsid w:val="006B05B7"/>
    <w:rsid w:val="006B0B12"/>
    <w:rsid w:val="006B50FB"/>
    <w:rsid w:val="006C796A"/>
    <w:rsid w:val="006D1F39"/>
    <w:rsid w:val="006D2352"/>
    <w:rsid w:val="006E3B8F"/>
    <w:rsid w:val="006E54F3"/>
    <w:rsid w:val="006E7D02"/>
    <w:rsid w:val="006F23D9"/>
    <w:rsid w:val="006F2C80"/>
    <w:rsid w:val="006F58C0"/>
    <w:rsid w:val="006F621E"/>
    <w:rsid w:val="00706CAE"/>
    <w:rsid w:val="00726BB9"/>
    <w:rsid w:val="007323A1"/>
    <w:rsid w:val="00742A93"/>
    <w:rsid w:val="00747783"/>
    <w:rsid w:val="00752D7C"/>
    <w:rsid w:val="00754ECF"/>
    <w:rsid w:val="00755B04"/>
    <w:rsid w:val="00761FCA"/>
    <w:rsid w:val="00762744"/>
    <w:rsid w:val="007744D0"/>
    <w:rsid w:val="00780FD1"/>
    <w:rsid w:val="00781C8F"/>
    <w:rsid w:val="00782122"/>
    <w:rsid w:val="00786C62"/>
    <w:rsid w:val="0079547E"/>
    <w:rsid w:val="00796CE2"/>
    <w:rsid w:val="007A43AA"/>
    <w:rsid w:val="007B42E6"/>
    <w:rsid w:val="007C11EE"/>
    <w:rsid w:val="007F3ECB"/>
    <w:rsid w:val="0080657A"/>
    <w:rsid w:val="00812486"/>
    <w:rsid w:val="008127CD"/>
    <w:rsid w:val="0081304D"/>
    <w:rsid w:val="00815067"/>
    <w:rsid w:val="008212AF"/>
    <w:rsid w:val="0084277D"/>
    <w:rsid w:val="008445E5"/>
    <w:rsid w:val="008513FC"/>
    <w:rsid w:val="00854254"/>
    <w:rsid w:val="00861418"/>
    <w:rsid w:val="00862550"/>
    <w:rsid w:val="008647E4"/>
    <w:rsid w:val="00866AF4"/>
    <w:rsid w:val="0087278B"/>
    <w:rsid w:val="00892FFF"/>
    <w:rsid w:val="008933CC"/>
    <w:rsid w:val="0089451F"/>
    <w:rsid w:val="00895772"/>
    <w:rsid w:val="008A0103"/>
    <w:rsid w:val="008B1220"/>
    <w:rsid w:val="008B4BA2"/>
    <w:rsid w:val="008C42FD"/>
    <w:rsid w:val="008C48B0"/>
    <w:rsid w:val="008C6891"/>
    <w:rsid w:val="008C6ACB"/>
    <w:rsid w:val="008D713E"/>
    <w:rsid w:val="008E3911"/>
    <w:rsid w:val="008F5EE9"/>
    <w:rsid w:val="0090274F"/>
    <w:rsid w:val="009030BB"/>
    <w:rsid w:val="00905A55"/>
    <w:rsid w:val="00915165"/>
    <w:rsid w:val="009232AD"/>
    <w:rsid w:val="009259A5"/>
    <w:rsid w:val="00932A86"/>
    <w:rsid w:val="0093567D"/>
    <w:rsid w:val="00935E5C"/>
    <w:rsid w:val="00945E72"/>
    <w:rsid w:val="00947171"/>
    <w:rsid w:val="0095393A"/>
    <w:rsid w:val="009606B0"/>
    <w:rsid w:val="00961265"/>
    <w:rsid w:val="0097036E"/>
    <w:rsid w:val="009840BB"/>
    <w:rsid w:val="00986C6B"/>
    <w:rsid w:val="00997607"/>
    <w:rsid w:val="009A147F"/>
    <w:rsid w:val="009B7491"/>
    <w:rsid w:val="009F35EC"/>
    <w:rsid w:val="00A1116A"/>
    <w:rsid w:val="00A13053"/>
    <w:rsid w:val="00A1763E"/>
    <w:rsid w:val="00A32991"/>
    <w:rsid w:val="00A4685D"/>
    <w:rsid w:val="00A50DF0"/>
    <w:rsid w:val="00A53FFB"/>
    <w:rsid w:val="00A54C1F"/>
    <w:rsid w:val="00A61167"/>
    <w:rsid w:val="00A62D7F"/>
    <w:rsid w:val="00A718D0"/>
    <w:rsid w:val="00A741B7"/>
    <w:rsid w:val="00A87D49"/>
    <w:rsid w:val="00A90A2C"/>
    <w:rsid w:val="00A92283"/>
    <w:rsid w:val="00A93620"/>
    <w:rsid w:val="00A93C21"/>
    <w:rsid w:val="00AA0D80"/>
    <w:rsid w:val="00AA6CE4"/>
    <w:rsid w:val="00AB0C1C"/>
    <w:rsid w:val="00AB7404"/>
    <w:rsid w:val="00AD18ED"/>
    <w:rsid w:val="00AD42C3"/>
    <w:rsid w:val="00AF5116"/>
    <w:rsid w:val="00AF6D3A"/>
    <w:rsid w:val="00B00F9A"/>
    <w:rsid w:val="00B11546"/>
    <w:rsid w:val="00B116FC"/>
    <w:rsid w:val="00B14C4C"/>
    <w:rsid w:val="00B215F6"/>
    <w:rsid w:val="00B250C3"/>
    <w:rsid w:val="00B26A08"/>
    <w:rsid w:val="00B46176"/>
    <w:rsid w:val="00B622EE"/>
    <w:rsid w:val="00B8088A"/>
    <w:rsid w:val="00B8475D"/>
    <w:rsid w:val="00B84855"/>
    <w:rsid w:val="00BA2B7A"/>
    <w:rsid w:val="00BA3991"/>
    <w:rsid w:val="00BB083A"/>
    <w:rsid w:val="00BB1312"/>
    <w:rsid w:val="00BB20EF"/>
    <w:rsid w:val="00BB3F4F"/>
    <w:rsid w:val="00BB54E7"/>
    <w:rsid w:val="00BB5C10"/>
    <w:rsid w:val="00BC4FD1"/>
    <w:rsid w:val="00BD53B8"/>
    <w:rsid w:val="00BF0D14"/>
    <w:rsid w:val="00BF3261"/>
    <w:rsid w:val="00BF6C52"/>
    <w:rsid w:val="00C12813"/>
    <w:rsid w:val="00C12D98"/>
    <w:rsid w:val="00C1425F"/>
    <w:rsid w:val="00C169F3"/>
    <w:rsid w:val="00C17B5C"/>
    <w:rsid w:val="00C17DD4"/>
    <w:rsid w:val="00C244DC"/>
    <w:rsid w:val="00C251CB"/>
    <w:rsid w:val="00C26817"/>
    <w:rsid w:val="00C32C91"/>
    <w:rsid w:val="00C3429E"/>
    <w:rsid w:val="00C345F3"/>
    <w:rsid w:val="00C463DD"/>
    <w:rsid w:val="00C52AB5"/>
    <w:rsid w:val="00C53382"/>
    <w:rsid w:val="00C5428F"/>
    <w:rsid w:val="00C60D7F"/>
    <w:rsid w:val="00C655D9"/>
    <w:rsid w:val="00C74043"/>
    <w:rsid w:val="00C7698A"/>
    <w:rsid w:val="00C80728"/>
    <w:rsid w:val="00C82711"/>
    <w:rsid w:val="00CA46A0"/>
    <w:rsid w:val="00CB081C"/>
    <w:rsid w:val="00CB1CAF"/>
    <w:rsid w:val="00CB2410"/>
    <w:rsid w:val="00CB5E0E"/>
    <w:rsid w:val="00CC34B6"/>
    <w:rsid w:val="00CC4148"/>
    <w:rsid w:val="00CC456B"/>
    <w:rsid w:val="00CD3592"/>
    <w:rsid w:val="00CD7F68"/>
    <w:rsid w:val="00D04979"/>
    <w:rsid w:val="00D06B89"/>
    <w:rsid w:val="00D233CF"/>
    <w:rsid w:val="00D27711"/>
    <w:rsid w:val="00D301AB"/>
    <w:rsid w:val="00D42552"/>
    <w:rsid w:val="00D44D0B"/>
    <w:rsid w:val="00D461CF"/>
    <w:rsid w:val="00D50C46"/>
    <w:rsid w:val="00D61E8C"/>
    <w:rsid w:val="00D650AD"/>
    <w:rsid w:val="00D7230F"/>
    <w:rsid w:val="00D877E0"/>
    <w:rsid w:val="00D96B05"/>
    <w:rsid w:val="00DA3BC4"/>
    <w:rsid w:val="00DA5A70"/>
    <w:rsid w:val="00DB66D5"/>
    <w:rsid w:val="00DB6ECB"/>
    <w:rsid w:val="00DE15C4"/>
    <w:rsid w:val="00DE474B"/>
    <w:rsid w:val="00DF577D"/>
    <w:rsid w:val="00E0025B"/>
    <w:rsid w:val="00E31AE3"/>
    <w:rsid w:val="00E3492F"/>
    <w:rsid w:val="00E442A3"/>
    <w:rsid w:val="00E50092"/>
    <w:rsid w:val="00E616D9"/>
    <w:rsid w:val="00E70279"/>
    <w:rsid w:val="00E72453"/>
    <w:rsid w:val="00E81B0E"/>
    <w:rsid w:val="00E93E76"/>
    <w:rsid w:val="00E956B0"/>
    <w:rsid w:val="00EB1363"/>
    <w:rsid w:val="00EB3256"/>
    <w:rsid w:val="00EB56E2"/>
    <w:rsid w:val="00EB57C1"/>
    <w:rsid w:val="00EC71BB"/>
    <w:rsid w:val="00ED3992"/>
    <w:rsid w:val="00EE1917"/>
    <w:rsid w:val="00EF236A"/>
    <w:rsid w:val="00EF7BDC"/>
    <w:rsid w:val="00F21F67"/>
    <w:rsid w:val="00F31823"/>
    <w:rsid w:val="00F357D5"/>
    <w:rsid w:val="00F444B5"/>
    <w:rsid w:val="00F470A8"/>
    <w:rsid w:val="00F47F61"/>
    <w:rsid w:val="00F51E02"/>
    <w:rsid w:val="00F5527C"/>
    <w:rsid w:val="00F62B3B"/>
    <w:rsid w:val="00F70539"/>
    <w:rsid w:val="00F70D02"/>
    <w:rsid w:val="00F74150"/>
    <w:rsid w:val="00F77494"/>
    <w:rsid w:val="00F81C65"/>
    <w:rsid w:val="00F855F8"/>
    <w:rsid w:val="00F865FF"/>
    <w:rsid w:val="00F900DD"/>
    <w:rsid w:val="00F90D68"/>
    <w:rsid w:val="00FA5F4A"/>
    <w:rsid w:val="00FB262C"/>
    <w:rsid w:val="00FB3A81"/>
    <w:rsid w:val="00FB7882"/>
    <w:rsid w:val="00FC52BA"/>
    <w:rsid w:val="00FD7DA2"/>
    <w:rsid w:val="00FE3DA6"/>
    <w:rsid w:val="00FE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F1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763E"/>
    <w:pPr>
      <w:spacing w:after="200" w:line="276" w:lineRule="auto"/>
      <w:ind w:left="720"/>
      <w:contextualSpacing/>
    </w:pPr>
  </w:style>
  <w:style w:type="paragraph" w:styleId="a6">
    <w:name w:val="No Spacing"/>
    <w:qFormat/>
    <w:rsid w:val="00086C38"/>
    <w:pPr>
      <w:spacing w:after="0" w:line="240" w:lineRule="auto"/>
    </w:pPr>
  </w:style>
  <w:style w:type="paragraph" w:customStyle="1" w:styleId="Default">
    <w:name w:val="Default"/>
    <w:rsid w:val="00443F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3FF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443FFE"/>
    <w:rPr>
      <w:rFonts w:ascii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945E72"/>
  </w:style>
  <w:style w:type="character" w:customStyle="1" w:styleId="Exact">
    <w:name w:val="Основной текст Exact"/>
    <w:basedOn w:val="a0"/>
    <w:rsid w:val="00BB083A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2">
    <w:name w:val="Основной текст2"/>
    <w:basedOn w:val="a"/>
    <w:rsid w:val="00BB083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17"/>
      <w:szCs w:val="17"/>
      <w:lang w:eastAsia="ru-RU" w:bidi="ru-RU"/>
    </w:rPr>
  </w:style>
  <w:style w:type="character" w:customStyle="1" w:styleId="10">
    <w:name w:val="Заголовок №1_"/>
    <w:basedOn w:val="a0"/>
    <w:link w:val="11"/>
    <w:rsid w:val="00BB083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BB083A"/>
    <w:pPr>
      <w:widowControl w:val="0"/>
      <w:shd w:val="clear" w:color="auto" w:fill="FFFFFF"/>
      <w:spacing w:before="60" w:after="0" w:line="240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7pt">
    <w:name w:val="Основной текст + 7 pt"/>
    <w:basedOn w:val="a0"/>
    <w:rsid w:val="00BB08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BB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83A"/>
  </w:style>
  <w:style w:type="character" w:customStyle="1" w:styleId="spelle">
    <w:name w:val="spelle"/>
    <w:basedOn w:val="a0"/>
    <w:rsid w:val="00BB083A"/>
  </w:style>
  <w:style w:type="character" w:customStyle="1" w:styleId="12">
    <w:name w:val="Неразрешенное упоминание1"/>
    <w:basedOn w:val="a0"/>
    <w:uiPriority w:val="99"/>
    <w:semiHidden/>
    <w:unhideWhenUsed/>
    <w:rsid w:val="0051768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7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6AC"/>
  </w:style>
  <w:style w:type="paragraph" w:styleId="aa">
    <w:name w:val="footer"/>
    <w:basedOn w:val="a"/>
    <w:link w:val="ab"/>
    <w:uiPriority w:val="99"/>
    <w:unhideWhenUsed/>
    <w:rsid w:val="0007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6AC"/>
  </w:style>
  <w:style w:type="table" w:customStyle="1" w:styleId="20">
    <w:name w:val="Сетка таблицы2"/>
    <w:basedOn w:val="a1"/>
    <w:next w:val="a3"/>
    <w:uiPriority w:val="59"/>
    <w:rsid w:val="0089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B49C3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93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29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unhideWhenUsed/>
    <w:qFormat/>
    <w:rsid w:val="00BB3F4F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BB3F4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12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C4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value">
    <w:name w:val="date_value"/>
    <w:basedOn w:val="a0"/>
    <w:rsid w:val="005141DB"/>
  </w:style>
  <w:style w:type="character" w:styleId="af0">
    <w:name w:val="Strong"/>
    <w:basedOn w:val="a0"/>
    <w:uiPriority w:val="22"/>
    <w:qFormat/>
    <w:rsid w:val="00D7230F"/>
    <w:rPr>
      <w:b/>
      <w:bCs/>
    </w:rPr>
  </w:style>
  <w:style w:type="paragraph" w:customStyle="1" w:styleId="c15">
    <w:name w:val="c15"/>
    <w:basedOn w:val="a"/>
    <w:uiPriority w:val="99"/>
    <w:rsid w:val="00D7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230F"/>
  </w:style>
  <w:style w:type="character" w:customStyle="1" w:styleId="c5">
    <w:name w:val="c5"/>
    <w:basedOn w:val="a0"/>
    <w:rsid w:val="00D7230F"/>
  </w:style>
  <w:style w:type="character" w:customStyle="1" w:styleId="c3">
    <w:name w:val="c3"/>
    <w:basedOn w:val="a0"/>
    <w:rsid w:val="00DA3BC4"/>
  </w:style>
  <w:style w:type="character" w:customStyle="1" w:styleId="c23">
    <w:name w:val="c23"/>
    <w:basedOn w:val="a0"/>
    <w:rsid w:val="00DA3BC4"/>
  </w:style>
  <w:style w:type="character" w:customStyle="1" w:styleId="c22">
    <w:name w:val="c22"/>
    <w:basedOn w:val="a0"/>
    <w:rsid w:val="00DA3BC4"/>
  </w:style>
  <w:style w:type="character" w:customStyle="1" w:styleId="c18">
    <w:name w:val="c18"/>
    <w:basedOn w:val="a0"/>
    <w:rsid w:val="000E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cvrmagdagachi/v-pomoshch-pedagogam-dopolnitelnogo-obrazovaniya" TargetMode="External"/><Relationship Id="rId18" Type="http://schemas.openxmlformats.org/officeDocument/2006/relationships/hyperlink" Target="http://dopedu.ru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ped-kopilka.ru%2Fdetskoe-tvorchestvo%2Fpodelki-iz-bumagi-svoimi-rukami%2Fpodelki-iz-bumagi-dlja-detei-svoimi-rukam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pedu.ru" TargetMode="External"/><Relationship Id="rId17" Type="http://schemas.openxmlformats.org/officeDocument/2006/relationships/hyperlink" Target="http://&#1088;31.&#1085;&#1072;&#1074;&#1080;&#1075;&#1072;&#1090;&#1086;&#1088;.&#1076;&#1077;&#1090;&#1080;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dop-obrazovanie.com" TargetMode="External"/><Relationship Id="rId20" Type="http://schemas.openxmlformats.org/officeDocument/2006/relationships/hyperlink" Target="http://vntshkolnik.s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s://www.youtube.com/watch?v=Kqc2p1ow6D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do-online.ru" TargetMode="External"/><Relationship Id="rId23" Type="http://schemas.openxmlformats.org/officeDocument/2006/relationships/hyperlink" Target="https://modelmen.ru/m/pap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0%D0%B5%D0%B1%D1%91%D0%BD%D0%BE%D0%BA" TargetMode="External"/><Relationship Id="rId19" Type="http://schemas.openxmlformats.org/officeDocument/2006/relationships/hyperlink" Target="http://&#1084;&#1086;&#1076;&#1077;&#1083;&#1100;&#1085;&#1099;&#1081;-&#1094;&#1077;&#1085;&#1090;&#1088;31.&#1056;&#106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ipress.ru" TargetMode="External"/><Relationship Id="rId22" Type="http://schemas.openxmlformats.org/officeDocument/2006/relationships/hyperlink" Target="https://www.google.com/url?q=http://stranamasterov.ru&amp;sa=D&amp;ust=157133853191800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C117-37B5-4A5A-82FE-ABD4BB13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22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205</cp:revision>
  <cp:lastPrinted>2022-11-09T14:09:00Z</cp:lastPrinted>
  <dcterms:created xsi:type="dcterms:W3CDTF">2020-07-20T11:48:00Z</dcterms:created>
  <dcterms:modified xsi:type="dcterms:W3CDTF">2022-11-11T13:47:00Z</dcterms:modified>
</cp:coreProperties>
</file>