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0288C5" w14:textId="77777777" w:rsidR="009D0E93" w:rsidRDefault="009D0E93" w:rsidP="009D0E93">
      <w:pPr>
        <w:jc w:val="both"/>
        <w:rPr>
          <w:rFonts w:ascii="Times New Roman" w:hAnsi="Times New Roman" w:cs="Times New Roman"/>
          <w:sz w:val="28"/>
          <w:szCs w:val="28"/>
        </w:rPr>
      </w:pPr>
      <w:r w:rsidRPr="009D0E93">
        <w:rPr>
          <w:rFonts w:ascii="Times New Roman" w:hAnsi="Times New Roman" w:cs="Times New Roman"/>
          <w:sz w:val="28"/>
          <w:szCs w:val="28"/>
        </w:rPr>
        <w:t>26 августа в Центре культурного развития «Солнечный» состоялась «Августовская педагогическая конференция – 2022»</w:t>
      </w:r>
      <w:r>
        <w:rPr>
          <w:rFonts w:ascii="Times New Roman" w:hAnsi="Times New Roman" w:cs="Times New Roman"/>
          <w:sz w:val="28"/>
          <w:szCs w:val="28"/>
        </w:rPr>
        <w:t>. Муниципальная конференция педагогических работников образовательных организаций округа прошла на тему «Система образования Алексеевского городского округа: в цифрах и фактах. Перспективы развития».</w:t>
      </w:r>
    </w:p>
    <w:p w14:paraId="3F45B0C7" w14:textId="77777777" w:rsidR="006D1972" w:rsidRDefault="009D0E93" w:rsidP="009D0E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мероприятии</w:t>
      </w:r>
      <w:r w:rsidRPr="009D0E93">
        <w:rPr>
          <w:rFonts w:ascii="Times New Roman" w:hAnsi="Times New Roman" w:cs="Times New Roman"/>
          <w:sz w:val="28"/>
          <w:szCs w:val="28"/>
        </w:rPr>
        <w:t xml:space="preserve"> приняли участие педагоги МБУ ДО «СЮТ». Педагог дополнительного образования Кузнецов Игорь Михайлович выступил с докладом на тему: «Информационные показатели работы АИС «Навигатор»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9D0E93">
        <w:rPr>
          <w:rFonts w:ascii="Times New Roman" w:hAnsi="Times New Roman" w:cs="Times New Roman"/>
          <w:sz w:val="28"/>
          <w:szCs w:val="28"/>
        </w:rPr>
        <w:t xml:space="preserve">лексеевский городской округ». </w:t>
      </w:r>
    </w:p>
    <w:p w14:paraId="6F9B9982" w14:textId="77777777" w:rsidR="000A48B2" w:rsidRDefault="000A48B2" w:rsidP="000A48B2">
      <w:pPr>
        <w:rPr>
          <w:rFonts w:ascii="Times New Roman" w:hAnsi="Times New Roman" w:cs="Times New Roman"/>
          <w:sz w:val="28"/>
          <w:szCs w:val="28"/>
        </w:rPr>
      </w:pPr>
    </w:p>
    <w:p w14:paraId="3F5CFA8D" w14:textId="481A5D83" w:rsidR="000A48B2" w:rsidRPr="000A48B2" w:rsidRDefault="000A48B2" w:rsidP="000A48B2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 wp14:anchorId="7A4BD925" wp14:editId="7652231F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D66510" wp14:editId="6554F997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00423" wp14:editId="3C035BFA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B66B8" wp14:editId="368424A8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005691" wp14:editId="284E141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8B2" w:rsidRPr="000A4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024D"/>
    <w:rsid w:val="000A48B2"/>
    <w:rsid w:val="0054024D"/>
    <w:rsid w:val="006D1972"/>
    <w:rsid w:val="009D0E93"/>
    <w:rsid w:val="00D3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32318"/>
  <w15:docId w15:val="{8926BEB2-6690-4FDC-8DD7-E004D1DA2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3</cp:revision>
  <dcterms:created xsi:type="dcterms:W3CDTF">2022-08-29T09:58:00Z</dcterms:created>
  <dcterms:modified xsi:type="dcterms:W3CDTF">2022-08-29T10:55:00Z</dcterms:modified>
</cp:coreProperties>
</file>