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81B4" w14:textId="39B763E2" w:rsidR="001A755A" w:rsidRDefault="00E750AC" w:rsidP="0002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22.08.22 г. </w:t>
      </w:r>
      <w:r w:rsidR="000274E7" w:rsidRPr="000274E7">
        <w:rPr>
          <w:rFonts w:ascii="Times New Roman" w:hAnsi="Times New Roman" w:cs="Times New Roman"/>
          <w:sz w:val="28"/>
          <w:szCs w:val="28"/>
        </w:rPr>
        <w:t>В станции юных техников прошло мероприятие приуроченное ко Дню Государственного флага. Педагоги познакомили ребят с историей появления российского флага, провели конкурсы, познавательную игру-викт</w:t>
      </w:r>
      <w:r w:rsidR="0081694A">
        <w:rPr>
          <w:rFonts w:ascii="Times New Roman" w:hAnsi="Times New Roman" w:cs="Times New Roman"/>
          <w:sz w:val="28"/>
          <w:szCs w:val="28"/>
        </w:rPr>
        <w:t>орину для детей о Родине, России,</w:t>
      </w:r>
      <w:r w:rsidR="000274E7" w:rsidRPr="000274E7">
        <w:rPr>
          <w:rFonts w:ascii="Times New Roman" w:hAnsi="Times New Roman" w:cs="Times New Roman"/>
          <w:sz w:val="28"/>
          <w:szCs w:val="28"/>
        </w:rPr>
        <w:t xml:space="preserve"> игру — соревнование «Собери флаг».</w:t>
      </w:r>
    </w:p>
    <w:p w14:paraId="4B7FB7A2" w14:textId="781E4B27" w:rsidR="00E750AC" w:rsidRPr="000274E7" w:rsidRDefault="00E750AC" w:rsidP="0002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8F45E8" wp14:editId="17D65915">
            <wp:extent cx="5940425" cy="48514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0AC" w:rsidRPr="0002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2BF"/>
    <w:rsid w:val="000274E7"/>
    <w:rsid w:val="001A755A"/>
    <w:rsid w:val="007002BF"/>
    <w:rsid w:val="0081694A"/>
    <w:rsid w:val="00E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9C44"/>
  <w15:docId w15:val="{A908D652-1FAD-4B0F-85FE-67A6A49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2022-08-25T06:31:00Z</dcterms:created>
  <dcterms:modified xsi:type="dcterms:W3CDTF">2022-08-25T11:53:00Z</dcterms:modified>
</cp:coreProperties>
</file>