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_DdeLink__16_808859609"/>
      <w:r>
        <w:rPr>
          <w:rFonts w:cs="Times New Roman" w:ascii="Times New Roman" w:hAnsi="Times New Roman"/>
          <w:sz w:val="28"/>
          <w:szCs w:val="28"/>
        </w:rPr>
        <w:t xml:space="preserve">Подвиг советского народа в годы Великой Отечественной войны, именно, тот яркий пример, на котором воспитывается патриотизм подрастающего поколения. День Победы – самый любимый и почитаемый праздник в нашем государстве, этот праздник близок каждому гражданину России, от мала до велика. </w:t>
      </w:r>
    </w:p>
    <w:p>
      <w:pPr>
        <w:pStyle w:val="Normal"/>
        <w:spacing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Педагоги Станции юных техников продолжают неделю, посвящённую Дню Победы. Так, 13 мая провели познавательную игру «Нам не забыть военных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лет». Участниками игры были обучающиеся учреждения. В тёплой, дружеской обстановке ребята выполняли различные задания на сообразительность, смекалку. Мероприятие завершилось исполнением песни «День Победы».</w:t>
      </w:r>
      <w:bookmarkEnd w:id="0"/>
    </w:p>
    <w:p>
      <w:pPr>
        <w:pStyle w:val="Normal"/>
        <w:spacing w:before="0" w:after="0"/>
        <w:ind w:firstLine="709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p>
      <w:pPr>
        <w:pStyle w:val="Normal"/>
        <w:spacing w:before="0" w:after="0"/>
        <w:ind w:firstLine="709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9525</wp:posOffset>
            </wp:positionH>
            <wp:positionV relativeFrom="paragraph">
              <wp:posOffset>342900</wp:posOffset>
            </wp:positionV>
            <wp:extent cx="5940425" cy="792035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Trio_Office/6.2.8.2$Windows_x86 LibreOffice_project/</Application>
  <Pages>2</Pages>
  <Words>80</Words>
  <Characters>549</Characters>
  <CharactersWithSpaces>629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2022-05-13T08:25:00Z</dcterms:created>
  <dc:creator>Иван</dc:creator>
  <dc:description/>
  <dc:language>ru-RU</dc:language>
  <cp:lastModifiedBy/>
  <dcterms:modified xsi:type="dcterms:W3CDTF">2022-05-14T08:20:50Z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