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CC" w:rsidRPr="006C59CC" w:rsidRDefault="00E3532F" w:rsidP="00AD4631">
      <w:pPr>
        <w:jc w:val="center"/>
        <w:rPr>
          <w:rFonts w:ascii="Times New Roman" w:hAnsi="Times New Roman"/>
          <w:lang w:val="ru-RU"/>
        </w:rPr>
      </w:pPr>
      <w:r w:rsidRPr="006C59CC">
        <w:rPr>
          <w:rFonts w:ascii="Times New Roman" w:hAnsi="Times New Roman"/>
          <w:lang w:val="ru-RU"/>
        </w:rPr>
        <w:t xml:space="preserve">УПРАВЛЕНИЕ ОБРАЗОВАНИЯ АДМИНИСТРАЦИИ </w:t>
      </w:r>
      <w:r w:rsidR="006C59CC" w:rsidRPr="006C59CC">
        <w:rPr>
          <w:rFonts w:ascii="Times New Roman" w:hAnsi="Times New Roman"/>
          <w:lang w:val="ru-RU"/>
        </w:rPr>
        <w:t xml:space="preserve"> </w:t>
      </w:r>
    </w:p>
    <w:p w:rsidR="00E3532F" w:rsidRPr="006C59CC" w:rsidRDefault="006C59CC" w:rsidP="00AD4631">
      <w:pPr>
        <w:jc w:val="center"/>
        <w:rPr>
          <w:rFonts w:ascii="Times New Roman" w:hAnsi="Times New Roman"/>
          <w:lang w:val="ru-RU"/>
        </w:rPr>
      </w:pPr>
      <w:r w:rsidRPr="006C59CC">
        <w:rPr>
          <w:rFonts w:ascii="Times New Roman" w:hAnsi="Times New Roman"/>
          <w:lang w:val="ru-RU"/>
        </w:rPr>
        <w:t>АЛЕКСЕЕВСКОГО ГОРОДСКОГО ОКРУГА</w:t>
      </w:r>
    </w:p>
    <w:p w:rsidR="00E3532F" w:rsidRPr="006C59CC" w:rsidRDefault="00E3532F" w:rsidP="00AD4631">
      <w:pPr>
        <w:jc w:val="center"/>
        <w:rPr>
          <w:rFonts w:ascii="Times New Roman" w:hAnsi="Times New Roman"/>
          <w:lang w:val="ru-RU"/>
        </w:rPr>
      </w:pPr>
    </w:p>
    <w:p w:rsidR="00E3532F" w:rsidRPr="006C59CC" w:rsidRDefault="00E3532F" w:rsidP="00AD4631">
      <w:pPr>
        <w:jc w:val="center"/>
        <w:rPr>
          <w:rFonts w:ascii="Times New Roman" w:hAnsi="Times New Roman"/>
          <w:lang w:val="ru-RU"/>
        </w:rPr>
      </w:pPr>
      <w:r w:rsidRPr="006C59CC">
        <w:rPr>
          <w:rFonts w:ascii="Times New Roman" w:hAnsi="Times New Roman"/>
          <w:lang w:val="ru-RU"/>
        </w:rPr>
        <w:t xml:space="preserve">МУНИЦИПАЛЬНОЕ </w:t>
      </w:r>
      <w:r w:rsidR="006C59CC" w:rsidRPr="006C59CC">
        <w:rPr>
          <w:rFonts w:ascii="Times New Roman" w:hAnsi="Times New Roman"/>
          <w:lang w:val="ru-RU"/>
        </w:rPr>
        <w:t xml:space="preserve"> </w:t>
      </w:r>
      <w:r w:rsidRPr="006C59CC">
        <w:rPr>
          <w:rFonts w:ascii="Times New Roman" w:hAnsi="Times New Roman"/>
          <w:lang w:val="ru-RU"/>
        </w:rPr>
        <w:t>БЮДЖЕТНОЕ   УЧРЕЖДЕНИЕ</w:t>
      </w:r>
    </w:p>
    <w:p w:rsidR="00E3532F" w:rsidRDefault="00E3532F" w:rsidP="00AD4631">
      <w:pPr>
        <w:jc w:val="center"/>
        <w:rPr>
          <w:rFonts w:ascii="Times New Roman" w:hAnsi="Times New Roman"/>
          <w:lang w:val="ru-RU"/>
        </w:rPr>
      </w:pPr>
      <w:r w:rsidRPr="006C59CC">
        <w:rPr>
          <w:rFonts w:ascii="Times New Roman" w:hAnsi="Times New Roman"/>
          <w:lang w:val="ru-RU"/>
        </w:rPr>
        <w:t>ДОПОЛНИТЕЛЬНОГО</w:t>
      </w:r>
      <w:r w:rsidR="006C59CC" w:rsidRPr="006C59CC">
        <w:rPr>
          <w:rFonts w:ascii="Times New Roman" w:hAnsi="Times New Roman"/>
          <w:lang w:val="ru-RU"/>
        </w:rPr>
        <w:t xml:space="preserve"> </w:t>
      </w:r>
      <w:r w:rsidRPr="006C59CC">
        <w:rPr>
          <w:rFonts w:ascii="Times New Roman" w:hAnsi="Times New Roman"/>
          <w:lang w:val="ru-RU"/>
        </w:rPr>
        <w:t xml:space="preserve"> ОБРАЗОВАНИЯ «СТАНЦИЯ </w:t>
      </w:r>
      <w:r w:rsidR="006C59CC" w:rsidRPr="006C59CC">
        <w:rPr>
          <w:rFonts w:ascii="Times New Roman" w:hAnsi="Times New Roman"/>
          <w:lang w:val="ru-RU"/>
        </w:rPr>
        <w:t xml:space="preserve"> </w:t>
      </w:r>
      <w:r w:rsidRPr="006C59CC">
        <w:rPr>
          <w:rFonts w:ascii="Times New Roman" w:hAnsi="Times New Roman"/>
          <w:lang w:val="ru-RU"/>
        </w:rPr>
        <w:t xml:space="preserve">ЮНЫХ ТЕХНИКОВ» </w:t>
      </w:r>
      <w:r w:rsidR="006C59CC">
        <w:rPr>
          <w:rFonts w:ascii="Times New Roman" w:hAnsi="Times New Roman"/>
          <w:lang w:val="ru-RU"/>
        </w:rPr>
        <w:t>АЛЕКСЕЕВСКОГО ГОРОДСКОГО ОКРУГА</w:t>
      </w:r>
    </w:p>
    <w:p w:rsidR="006C59CC" w:rsidRPr="006C59CC" w:rsidRDefault="006C59CC" w:rsidP="00AD4631">
      <w:pPr>
        <w:jc w:val="center"/>
        <w:rPr>
          <w:rFonts w:ascii="Times New Roman" w:hAnsi="Times New Roman"/>
          <w:lang w:val="ru-RU"/>
        </w:rPr>
      </w:pPr>
    </w:p>
    <w:p w:rsidR="006C59CC" w:rsidRPr="00AD4631" w:rsidRDefault="006C59CC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6C59CC" w:rsidRPr="0068165C" w:rsidTr="00D57A87">
        <w:tc>
          <w:tcPr>
            <w:tcW w:w="5353" w:type="dxa"/>
            <w:shd w:val="clear" w:color="auto" w:fill="auto"/>
          </w:tcPr>
          <w:p w:rsidR="006C59CC" w:rsidRPr="00D57A87" w:rsidRDefault="006C59CC" w:rsidP="006C59CC">
            <w:pPr>
              <w:rPr>
                <w:rFonts w:ascii="Times New Roman" w:hAnsi="Times New Roman"/>
                <w:lang w:val="ru-RU"/>
              </w:rPr>
            </w:pPr>
            <w:r w:rsidRPr="00D57A87">
              <w:rPr>
                <w:rFonts w:ascii="Times New Roman" w:hAnsi="Times New Roman"/>
                <w:lang w:val="ru-RU"/>
              </w:rPr>
              <w:t>РАССМОТРЕНО</w:t>
            </w:r>
          </w:p>
          <w:p w:rsidR="006C59CC" w:rsidRPr="00D57A87" w:rsidRDefault="006C59CC" w:rsidP="006C59CC">
            <w:pPr>
              <w:rPr>
                <w:rFonts w:ascii="Times New Roman" w:hAnsi="Times New Roman"/>
                <w:lang w:val="ru-RU"/>
              </w:rPr>
            </w:pPr>
            <w:r w:rsidRPr="00D57A87">
              <w:rPr>
                <w:rFonts w:ascii="Times New Roman" w:hAnsi="Times New Roman"/>
                <w:lang w:val="ru-RU"/>
              </w:rPr>
              <w:t>на педагогическом совете</w:t>
            </w:r>
          </w:p>
          <w:p w:rsidR="006C59CC" w:rsidRPr="00D57A87" w:rsidRDefault="006C59CC" w:rsidP="006C59CC">
            <w:pPr>
              <w:rPr>
                <w:rFonts w:ascii="Times New Roman" w:hAnsi="Times New Roman"/>
                <w:lang w:val="ru-RU"/>
              </w:rPr>
            </w:pPr>
            <w:r w:rsidRPr="00D57A87">
              <w:rPr>
                <w:rFonts w:ascii="Times New Roman" w:hAnsi="Times New Roman"/>
                <w:lang w:val="ru-RU"/>
              </w:rPr>
              <w:t>Протокол №1</w:t>
            </w:r>
          </w:p>
          <w:p w:rsidR="006C59CC" w:rsidRPr="00D57A87" w:rsidRDefault="006C59CC" w:rsidP="006C59CC">
            <w:pPr>
              <w:rPr>
                <w:rFonts w:ascii="Times New Roman" w:hAnsi="Times New Roman"/>
                <w:lang w:val="ru-RU"/>
              </w:rPr>
            </w:pPr>
            <w:r w:rsidRPr="00D57A87">
              <w:rPr>
                <w:rFonts w:ascii="Times New Roman" w:hAnsi="Times New Roman"/>
                <w:lang w:val="ru-RU"/>
              </w:rPr>
              <w:t>от 30 августа 2019 г</w:t>
            </w:r>
          </w:p>
        </w:tc>
        <w:tc>
          <w:tcPr>
            <w:tcW w:w="4785" w:type="dxa"/>
            <w:shd w:val="clear" w:color="auto" w:fill="auto"/>
          </w:tcPr>
          <w:p w:rsidR="006C59CC" w:rsidRPr="00D57A87" w:rsidRDefault="006C59CC" w:rsidP="006C59CC">
            <w:pPr>
              <w:rPr>
                <w:rFonts w:ascii="Times New Roman" w:hAnsi="Times New Roman"/>
                <w:lang w:val="ru-RU"/>
              </w:rPr>
            </w:pPr>
            <w:r w:rsidRPr="00D57A87">
              <w:rPr>
                <w:rFonts w:ascii="Times New Roman" w:hAnsi="Times New Roman"/>
                <w:lang w:val="ru-RU"/>
              </w:rPr>
              <w:t>УТВЕРЖДАЮ</w:t>
            </w:r>
          </w:p>
          <w:p w:rsidR="006C59CC" w:rsidRPr="00D57A87" w:rsidRDefault="006C59CC" w:rsidP="006C59CC">
            <w:pPr>
              <w:rPr>
                <w:rFonts w:ascii="Times New Roman" w:hAnsi="Times New Roman"/>
                <w:lang w:val="ru-RU"/>
              </w:rPr>
            </w:pPr>
            <w:r w:rsidRPr="00D57A87">
              <w:rPr>
                <w:rFonts w:ascii="Times New Roman" w:hAnsi="Times New Roman"/>
                <w:lang w:val="ru-RU"/>
              </w:rPr>
              <w:t>Директор МБУ ДО «СЮТ»</w:t>
            </w:r>
          </w:p>
          <w:p w:rsidR="006C59CC" w:rsidRPr="00D57A87" w:rsidRDefault="006C59CC" w:rsidP="006C59CC">
            <w:pPr>
              <w:rPr>
                <w:rFonts w:ascii="Times New Roman" w:hAnsi="Times New Roman"/>
                <w:lang w:val="ru-RU"/>
              </w:rPr>
            </w:pPr>
            <w:r w:rsidRPr="00D57A87">
              <w:rPr>
                <w:rFonts w:ascii="Times New Roman" w:hAnsi="Times New Roman"/>
                <w:lang w:val="ru-RU"/>
              </w:rPr>
              <w:t>_________________С. Копанев</w:t>
            </w:r>
          </w:p>
          <w:p w:rsidR="006C59CC" w:rsidRPr="00D57A87" w:rsidRDefault="0068165C" w:rsidP="006C59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6C59CC" w:rsidRPr="00D57A87">
              <w:rPr>
                <w:rFonts w:ascii="Times New Roman" w:hAnsi="Times New Roman"/>
                <w:lang w:val="ru-RU"/>
              </w:rPr>
              <w:t>30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6C59CC" w:rsidRPr="00D57A87">
              <w:rPr>
                <w:rFonts w:ascii="Times New Roman" w:hAnsi="Times New Roman"/>
                <w:lang w:val="ru-RU"/>
              </w:rPr>
              <w:t xml:space="preserve"> августа 2019 г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3532F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59CC" w:rsidRDefault="006C59CC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59CC" w:rsidRPr="00AD4631" w:rsidRDefault="006C59CC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532F" w:rsidRPr="00AD4631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532F" w:rsidRPr="00AD4631" w:rsidRDefault="00E3532F" w:rsidP="00AD46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532F" w:rsidRDefault="006C59CC" w:rsidP="006C59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Дополнительная общеобразовательная (общеразвивающая)</w:t>
      </w:r>
    </w:p>
    <w:p w:rsidR="006C59CC" w:rsidRPr="00AD4631" w:rsidRDefault="00A01D3F" w:rsidP="006C59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6C59CC">
        <w:rPr>
          <w:rFonts w:ascii="Times New Roman" w:hAnsi="Times New Roman"/>
          <w:b/>
          <w:sz w:val="28"/>
          <w:szCs w:val="28"/>
          <w:lang w:val="ru-RU"/>
        </w:rPr>
        <w:t>рограмма художественной направленности</w:t>
      </w:r>
    </w:p>
    <w:p w:rsidR="00E3532F" w:rsidRPr="006C59CC" w:rsidRDefault="00E3532F" w:rsidP="006C59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59CC">
        <w:rPr>
          <w:rFonts w:ascii="Times New Roman" w:hAnsi="Times New Roman"/>
          <w:b/>
          <w:sz w:val="28"/>
          <w:szCs w:val="28"/>
          <w:lang w:val="ru-RU"/>
        </w:rPr>
        <w:t>«</w:t>
      </w:r>
      <w:r w:rsidR="009A714C" w:rsidRPr="006C59CC">
        <w:rPr>
          <w:rFonts w:ascii="Times New Roman" w:hAnsi="Times New Roman"/>
          <w:b/>
          <w:sz w:val="28"/>
          <w:szCs w:val="28"/>
          <w:lang w:val="ru-RU"/>
        </w:rPr>
        <w:t>Юный художник</w:t>
      </w:r>
      <w:r w:rsidRPr="006C59C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C59CC" w:rsidRDefault="006C59CC" w:rsidP="006C59C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56C" w:rsidRPr="006C59CC" w:rsidRDefault="006C59CC" w:rsidP="006C59C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детей: </w:t>
      </w:r>
      <w:r w:rsidRPr="00AD4631">
        <w:rPr>
          <w:rFonts w:ascii="Times New Roman" w:hAnsi="Times New Roman"/>
          <w:sz w:val="28"/>
          <w:szCs w:val="28"/>
          <w:lang w:val="ru-RU"/>
        </w:rPr>
        <w:t>10-15 лет</w:t>
      </w:r>
    </w:p>
    <w:p w:rsidR="00E3532F" w:rsidRPr="00AD4631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Срок</w:t>
      </w:r>
      <w:r w:rsidR="006C59CC">
        <w:rPr>
          <w:rFonts w:ascii="Times New Roman" w:hAnsi="Times New Roman"/>
          <w:sz w:val="28"/>
          <w:szCs w:val="28"/>
          <w:lang w:val="ru-RU"/>
        </w:rPr>
        <w:t xml:space="preserve"> реализации:</w:t>
      </w:r>
      <w:r w:rsidRPr="00AD4631">
        <w:rPr>
          <w:rFonts w:ascii="Times New Roman" w:hAnsi="Times New Roman"/>
          <w:sz w:val="28"/>
          <w:szCs w:val="28"/>
          <w:lang w:val="ru-RU"/>
        </w:rPr>
        <w:t xml:space="preserve"> 2 года</w:t>
      </w:r>
    </w:p>
    <w:p w:rsidR="00AD4631" w:rsidRDefault="00AD4631" w:rsidP="00AD4631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3532F" w:rsidRPr="00AD4631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532F" w:rsidRPr="00AD4631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56C" w:rsidRPr="00AD4631" w:rsidRDefault="0075056C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56C" w:rsidRPr="00AD4631" w:rsidRDefault="0075056C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56C" w:rsidRPr="00AD4631" w:rsidRDefault="0075056C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56C" w:rsidRDefault="0075056C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59CC" w:rsidRDefault="006C59CC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4631" w:rsidRPr="00AD4631" w:rsidRDefault="00AD4631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056C" w:rsidRPr="00AD4631" w:rsidRDefault="0075056C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532F" w:rsidRPr="00AD4631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59CC" w:rsidRPr="006C59CC" w:rsidRDefault="006C59CC" w:rsidP="00AD463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C59CC">
        <w:rPr>
          <w:rFonts w:ascii="Times New Roman" w:hAnsi="Times New Roman"/>
          <w:sz w:val="28"/>
          <w:szCs w:val="28"/>
          <w:lang w:val="ru-RU"/>
        </w:rPr>
        <w:t>Автор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59CC">
        <w:rPr>
          <w:rFonts w:ascii="Times New Roman" w:hAnsi="Times New Roman"/>
          <w:sz w:val="28"/>
          <w:szCs w:val="28"/>
          <w:lang w:val="ru-RU"/>
        </w:rPr>
        <w:t>составитель:</w:t>
      </w:r>
    </w:p>
    <w:p w:rsidR="00E3532F" w:rsidRPr="006C59CC" w:rsidRDefault="00E3532F" w:rsidP="00AD463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C59CC">
        <w:rPr>
          <w:rFonts w:ascii="Times New Roman" w:hAnsi="Times New Roman"/>
          <w:sz w:val="28"/>
          <w:szCs w:val="28"/>
          <w:lang w:val="ru-RU"/>
        </w:rPr>
        <w:t>Ковалёва Татьяна Викторовна,</w:t>
      </w:r>
    </w:p>
    <w:p w:rsidR="00E3532F" w:rsidRPr="006C59CC" w:rsidRDefault="00E3532F" w:rsidP="00AD463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C59CC">
        <w:rPr>
          <w:rFonts w:ascii="Times New Roman" w:hAnsi="Times New Roman"/>
          <w:sz w:val="28"/>
          <w:szCs w:val="28"/>
          <w:lang w:val="ru-RU"/>
        </w:rPr>
        <w:t xml:space="preserve">педагог дополнительного образования </w:t>
      </w:r>
    </w:p>
    <w:p w:rsidR="00E3532F" w:rsidRPr="006C59CC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532F" w:rsidRPr="00AD4631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532F" w:rsidRPr="00AD4631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532F" w:rsidRPr="00AD4631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532F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59CC" w:rsidRDefault="006C59CC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59CC" w:rsidRPr="00AD4631" w:rsidRDefault="006C59CC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532F" w:rsidRPr="00AD4631" w:rsidRDefault="00E3532F" w:rsidP="00AD46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1D3F" w:rsidRDefault="0075056C" w:rsidP="00A01D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г. Алексеевка, 2019 </w:t>
      </w:r>
      <w:r w:rsidR="00A01D3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E3532F" w:rsidRPr="00A01D3F" w:rsidRDefault="00AE1A82" w:rsidP="00A01D3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="00E3532F" w:rsidRPr="00A01D3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432F2E" w:rsidRPr="00432F2E" w:rsidRDefault="00432F2E" w:rsidP="007852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32F2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Занятия по изобразительному искусству предоставляют неиссякаемые возможности для всестороннего развития детей. Встречи с искусством на каждом уровне, обучение детей видению прекрасного в жизни и искусстве, активная творческая деятельность каждого ребенка, радость от осознания красоты – все это воздействует на ум, душу, волю растущего человека, обогащает его духовный мир.</w:t>
      </w:r>
    </w:p>
    <w:p w:rsidR="00432F2E" w:rsidRPr="00432F2E" w:rsidRDefault="00432F2E" w:rsidP="007852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32F2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Рисование помогает ребенку познать окружающий мир, приучает внимательно наблюдать и анализировать форму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окружающим.</w:t>
      </w:r>
    </w:p>
    <w:p w:rsidR="00432F2E" w:rsidRPr="00AD4631" w:rsidRDefault="00432F2E" w:rsidP="007852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32F2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прекрасном, беспредельном мире.</w:t>
      </w:r>
    </w:p>
    <w:p w:rsidR="00A01D3F" w:rsidRDefault="00432F2E" w:rsidP="00A01D3F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sz w:val="28"/>
          <w:szCs w:val="28"/>
          <w:lang w:val="ru-RU"/>
        </w:rPr>
        <w:t xml:space="preserve">Направленность </w:t>
      </w:r>
      <w:r w:rsidR="00A01D3F" w:rsidRPr="00A01D3F">
        <w:rPr>
          <w:rFonts w:ascii="Times New Roman" w:hAnsi="Times New Roman"/>
          <w:sz w:val="28"/>
          <w:szCs w:val="28"/>
          <w:lang w:val="ru-RU"/>
        </w:rPr>
        <w:t>образовательной</w:t>
      </w:r>
      <w:r w:rsidRPr="00A01D3F">
        <w:rPr>
          <w:rFonts w:ascii="Times New Roman" w:hAnsi="Times New Roman"/>
          <w:sz w:val="28"/>
          <w:szCs w:val="28"/>
          <w:lang w:val="ru-RU"/>
        </w:rPr>
        <w:t xml:space="preserve">  программы</w:t>
      </w:r>
      <w:r w:rsidRPr="00AD46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1D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1D3F">
        <w:rPr>
          <w:rFonts w:ascii="Times New Roman" w:hAnsi="Times New Roman"/>
          <w:sz w:val="28"/>
          <w:szCs w:val="28"/>
          <w:lang w:val="ru-RU"/>
        </w:rPr>
        <w:t xml:space="preserve">художественная.          Программа </w:t>
      </w:r>
      <w:r w:rsidRPr="00AD4631">
        <w:rPr>
          <w:rFonts w:ascii="Times New Roman" w:hAnsi="Times New Roman"/>
          <w:sz w:val="28"/>
          <w:szCs w:val="28"/>
          <w:lang w:val="ru-RU"/>
        </w:rPr>
        <w:t xml:space="preserve">направлена на выполнение практической деятельности, </w:t>
      </w:r>
    </w:p>
    <w:p w:rsidR="00432F2E" w:rsidRPr="00AD4631" w:rsidRDefault="00432F2E" w:rsidP="00A01D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поэтому теоретическая часть занятия должна быть более краткой. Она способствует развитию специальных знаний и умений, тесно связана с курсом изобразительного искусства общеобразовательной школы.</w:t>
      </w:r>
    </w:p>
    <w:p w:rsidR="00EE283A" w:rsidRPr="00A01D3F" w:rsidRDefault="00EE283A" w:rsidP="00A01D3F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A4CA2">
        <w:rPr>
          <w:rFonts w:ascii="Times New Roman" w:hAnsi="Times New Roman"/>
          <w:b/>
          <w:sz w:val="28"/>
          <w:szCs w:val="28"/>
          <w:lang w:val="ru-RU"/>
        </w:rPr>
        <w:t xml:space="preserve">Актуальность </w:t>
      </w:r>
      <w:r w:rsidRPr="00AD4631">
        <w:rPr>
          <w:rFonts w:ascii="Times New Roman" w:hAnsi="Times New Roman"/>
          <w:sz w:val="28"/>
          <w:szCs w:val="28"/>
          <w:lang w:val="ru-RU"/>
        </w:rPr>
        <w:t>данной программы в том, что освоение ее развивает личность ребенка, формирует интерес к искусству, воспитывает хороший вкус, дает возможность погрузиться в  мировую культуру и культуру С-Петербурга и дает возможность организации досуга.</w:t>
      </w:r>
    </w:p>
    <w:p w:rsidR="007A673A" w:rsidRPr="007A673A" w:rsidRDefault="007A673A" w:rsidP="007A673A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A4CA2">
        <w:rPr>
          <w:rFonts w:ascii="Times New Roman" w:hAnsi="Times New Roman"/>
          <w:b/>
          <w:bCs/>
          <w:sz w:val="28"/>
          <w:szCs w:val="28"/>
          <w:lang w:val="ru-RU"/>
        </w:rPr>
        <w:t>Новизна данной программы и ее отличие от других</w:t>
      </w:r>
      <w:r w:rsidRPr="008A4CA2">
        <w:rPr>
          <w:rFonts w:ascii="Times New Roman" w:hAnsi="Times New Roman"/>
          <w:bCs/>
          <w:sz w:val="28"/>
          <w:szCs w:val="28"/>
          <w:lang w:val="ru-RU"/>
        </w:rPr>
        <w:t xml:space="preserve"> в</w:t>
      </w:r>
      <w:r w:rsidRPr="00AD4631">
        <w:rPr>
          <w:rFonts w:ascii="Times New Roman" w:hAnsi="Times New Roman"/>
          <w:bCs/>
          <w:sz w:val="28"/>
          <w:szCs w:val="28"/>
          <w:lang w:val="ru-RU"/>
        </w:rPr>
        <w:t xml:space="preserve"> том, что в процессе ее освоение обучающиеся могут  заниматься по личным планам, в которых учитывается склонности детей, уровень их подготовки, разный возраст и разные </w:t>
      </w:r>
      <w:r w:rsidRPr="00AD4631">
        <w:rPr>
          <w:rFonts w:ascii="Times New Roman" w:hAnsi="Times New Roman"/>
          <w:sz w:val="28"/>
          <w:szCs w:val="28"/>
          <w:lang w:val="ru-RU"/>
        </w:rPr>
        <w:t xml:space="preserve">творческие возможности </w:t>
      </w:r>
      <w:r w:rsidRPr="00AD4631">
        <w:rPr>
          <w:rFonts w:ascii="Times New Roman" w:hAnsi="Times New Roman"/>
          <w:bCs/>
          <w:sz w:val="28"/>
          <w:szCs w:val="28"/>
          <w:lang w:val="ru-RU"/>
        </w:rPr>
        <w:t xml:space="preserve">(групповые и индивидуально-групповые формы обучения). В разработке содержания занятий и подборе тем учитываются интересы детей. На таких занятиях имеется возможность выявить у ребенка уровень его самостоятельных действий, раскрыть способности и помочь найти наиболее оптимальные средства для их выражения. </w:t>
      </w:r>
    </w:p>
    <w:p w:rsidR="007A673A" w:rsidRPr="007A673A" w:rsidRDefault="007A673A" w:rsidP="007852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A01D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Особенность программы</w:t>
      </w:r>
      <w:r w:rsidRPr="007A6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заключается во </w:t>
      </w:r>
      <w:r w:rsidRPr="007A6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A6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взаимосвязи занятий по рисованию, лепке, аппликации. Изобразительное искусство, пл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астика, художественное конструи</w:t>
      </w:r>
      <w:r w:rsidRPr="007A673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рование — наиболее эмоциональные сферы деятельности детей.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</w:t>
      </w:r>
    </w:p>
    <w:p w:rsidR="00B30405" w:rsidRPr="008A4CA2" w:rsidRDefault="00EE283A" w:rsidP="0078521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1D3F">
        <w:rPr>
          <w:rFonts w:ascii="Times New Roman" w:hAnsi="Times New Roman"/>
          <w:b/>
          <w:sz w:val="28"/>
          <w:szCs w:val="28"/>
          <w:lang w:val="ru-RU"/>
        </w:rPr>
        <w:t>Педагогическая целесообразность</w:t>
      </w:r>
      <w:r w:rsidRPr="00AD4631">
        <w:rPr>
          <w:rFonts w:ascii="Times New Roman" w:hAnsi="Times New Roman"/>
          <w:sz w:val="28"/>
          <w:szCs w:val="28"/>
          <w:lang w:val="ru-RU"/>
        </w:rPr>
        <w:t xml:space="preserve"> программы, в том, что кроме обучения общепринятым правилам изобразительной грамоты ребята </w:t>
      </w:r>
      <w:r w:rsidRPr="00AD4631">
        <w:rPr>
          <w:rFonts w:ascii="Times New Roman" w:hAnsi="Times New Roman"/>
          <w:sz w:val="28"/>
          <w:szCs w:val="28"/>
          <w:lang w:val="ru-RU"/>
        </w:rPr>
        <w:lastRenderedPageBreak/>
        <w:t>получают возможность освоить и применить на практике интересные и своеобразные приемы и</w:t>
      </w:r>
      <w:r w:rsidRPr="00AD4631">
        <w:rPr>
          <w:rStyle w:val="ae"/>
          <w:rFonts w:ascii="Times New Roman" w:hAnsi="Times New Roman"/>
          <w:b w:val="0"/>
          <w:sz w:val="28"/>
          <w:szCs w:val="28"/>
          <w:lang w:val="ru-RU"/>
        </w:rPr>
        <w:t xml:space="preserve"> техники рисования </w:t>
      </w:r>
      <w:r w:rsidRPr="00AD4631">
        <w:rPr>
          <w:rFonts w:ascii="Times New Roman" w:hAnsi="Times New Roman"/>
          <w:sz w:val="28"/>
          <w:szCs w:val="28"/>
          <w:lang w:val="ru-RU"/>
        </w:rPr>
        <w:t>акварелью, гуашью, темперой, тушью, сангиной, пастелью, восковыми мелками, простыми и акварельными карандашами, а также освоить разнообразные техники декоративн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 xml:space="preserve"> прикладного искусства. Ребята сумеют проявить свои творческие способности, а так же участвовать в оформительской деятельности.</w:t>
      </w:r>
    </w:p>
    <w:p w:rsidR="00CF0D95" w:rsidRPr="00A01D3F" w:rsidRDefault="00A01D3F" w:rsidP="00A01D3F">
      <w:pPr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</w:t>
      </w:r>
      <w:r w:rsidR="008A4CA2" w:rsidRPr="00A01D3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Цель программы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 xml:space="preserve"> - </w:t>
      </w:r>
      <w:r w:rsidR="00452792" w:rsidRPr="00D0694D">
        <w:rPr>
          <w:rFonts w:ascii="Times New Roman" w:hAnsi="Times New Roman"/>
          <w:sz w:val="28"/>
          <w:szCs w:val="28"/>
          <w:lang w:val="ru-RU"/>
        </w:rPr>
        <w:t>развитие</w:t>
      </w:r>
      <w:r w:rsidR="00FC6C78" w:rsidRPr="00D0694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52792" w:rsidRPr="00D0694D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404E3D" w:rsidRPr="00D0694D">
        <w:rPr>
          <w:rFonts w:ascii="Times New Roman" w:hAnsi="Times New Roman"/>
          <w:sz w:val="28"/>
          <w:szCs w:val="28"/>
          <w:lang w:val="ru-RU"/>
        </w:rPr>
        <w:t xml:space="preserve"> художественной культуры </w:t>
      </w:r>
      <w:r w:rsidR="00FC6C78" w:rsidRPr="00D0694D">
        <w:rPr>
          <w:rFonts w:ascii="Times New Roman" w:hAnsi="Times New Roman"/>
          <w:sz w:val="28"/>
          <w:szCs w:val="28"/>
          <w:lang w:val="ru-RU"/>
        </w:rPr>
        <w:t>ребенка</w:t>
      </w:r>
      <w:r w:rsidR="00404E3D" w:rsidRPr="00D0694D">
        <w:rPr>
          <w:rFonts w:ascii="Times New Roman" w:hAnsi="Times New Roman"/>
          <w:sz w:val="28"/>
          <w:szCs w:val="28"/>
          <w:lang w:val="ru-RU"/>
        </w:rPr>
        <w:t xml:space="preserve"> как неотъемлемой части духовной культуры, средствами изобразительного искусства</w:t>
      </w:r>
      <w:r w:rsidR="00FE0092" w:rsidRPr="00452792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D94659" w:rsidRPr="00A01D3F" w:rsidRDefault="008A4CA2" w:rsidP="00A01D3F">
      <w:pPr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01D3F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Задачи:</w:t>
      </w:r>
    </w:p>
    <w:p w:rsidR="00196405" w:rsidRPr="00AD4631" w:rsidRDefault="00196405" w:rsidP="0078521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а) обучающие задачи</w:t>
      </w:r>
      <w:r w:rsidR="00455EE2" w:rsidRPr="00AD4631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196405" w:rsidRPr="00AD4631" w:rsidRDefault="00FC6C78" w:rsidP="007852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="00196405" w:rsidRPr="00AD4631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E0092" w:rsidRPr="00AD4631">
        <w:rPr>
          <w:rFonts w:ascii="Times New Roman" w:hAnsi="Times New Roman"/>
          <w:color w:val="000000"/>
          <w:sz w:val="28"/>
          <w:szCs w:val="28"/>
          <w:lang w:val="ru-RU"/>
        </w:rPr>
        <w:t>помочь овладеть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22FC3"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разнообразными 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>художественными материалами</w:t>
      </w:r>
      <w:r w:rsidR="00FE0092" w:rsidRPr="00AD4631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E0092" w:rsidRPr="00AD4631">
        <w:rPr>
          <w:rFonts w:ascii="Times New Roman" w:hAnsi="Times New Roman"/>
          <w:color w:val="000000"/>
          <w:sz w:val="28"/>
          <w:szCs w:val="28"/>
        </w:rPr>
        <w:t> 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 w:rsidR="00196405" w:rsidRPr="00AD4631">
        <w:rPr>
          <w:rFonts w:ascii="Times New Roman" w:hAnsi="Times New Roman"/>
          <w:color w:val="000000"/>
          <w:sz w:val="28"/>
          <w:szCs w:val="28"/>
        </w:rPr>
        <w:t> 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средствами</w:t>
      </w:r>
      <w:r w:rsidR="00196405" w:rsidRPr="00AD4631">
        <w:rPr>
          <w:rFonts w:ascii="Times New Roman" w:hAnsi="Times New Roman"/>
          <w:color w:val="000000"/>
          <w:sz w:val="28"/>
          <w:szCs w:val="28"/>
        </w:rPr>
        <w:t> 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художественной выразительности</w:t>
      </w:r>
    </w:p>
    <w:p w:rsidR="00422FC3" w:rsidRPr="00AD4631" w:rsidRDefault="00FE0092" w:rsidP="0078521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D463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422FC3" w:rsidRPr="00AD4631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AD4631">
        <w:rPr>
          <w:rFonts w:ascii="Times New Roman" w:hAnsi="Times New Roman"/>
          <w:bCs/>
          <w:sz w:val="28"/>
          <w:szCs w:val="28"/>
          <w:lang w:val="ru-RU"/>
        </w:rPr>
        <w:t xml:space="preserve"> сформировать навыки</w:t>
      </w:r>
      <w:r w:rsidR="00422FC3" w:rsidRPr="00AD4631">
        <w:rPr>
          <w:rFonts w:ascii="Times New Roman" w:hAnsi="Times New Roman"/>
          <w:bCs/>
          <w:sz w:val="28"/>
          <w:szCs w:val="28"/>
          <w:lang w:val="ru-RU"/>
        </w:rPr>
        <w:t xml:space="preserve"> изобразительного и декоративно-прикладного искусства</w:t>
      </w:r>
    </w:p>
    <w:p w:rsidR="00196405" w:rsidRPr="00AD4631" w:rsidRDefault="00196405" w:rsidP="0078521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color w:val="000000"/>
          <w:sz w:val="28"/>
          <w:szCs w:val="28"/>
          <w:lang w:val="ru-RU"/>
        </w:rPr>
        <w:t>б)  развивающие задачи</w:t>
      </w:r>
      <w:r w:rsidR="00455EE2" w:rsidRPr="00AD46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                                                                                              </w:t>
      </w:r>
      <w:r w:rsidR="007653FD" w:rsidRPr="00AD46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6405" w:rsidRPr="00AD4631" w:rsidRDefault="00FE0092" w:rsidP="007852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9D4F29"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>развит</w:t>
      </w: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активно</w:t>
      </w: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е, 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>осознанно</w:t>
      </w: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>восприяти</w:t>
      </w: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96405"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лучших образцов народного и профессионального искусства родной страны и мира</w:t>
      </w:r>
      <w:r w:rsidR="00FC6C78" w:rsidRPr="00AD463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C6C78" w:rsidRPr="00AD4631" w:rsidRDefault="00FC6C78" w:rsidP="007852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FE0092" w:rsidRPr="00AD4631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>формирова</w:t>
      </w:r>
      <w:r w:rsidR="00FE0092" w:rsidRPr="00AD4631"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целостно</w:t>
      </w:r>
      <w:r w:rsidR="00FE0092" w:rsidRPr="00AD463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представлени</w:t>
      </w:r>
      <w:r w:rsidR="00FE0092" w:rsidRPr="00AD463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о комплексе пластических искусств, их связях с жизнью и</w:t>
      </w:r>
      <w:r w:rsidR="00FE0092"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неразрывной связи синтетических видов искусства  с </w:t>
      </w:r>
      <w:proofErr w:type="gramStart"/>
      <w:r w:rsidR="00FE0092" w:rsidRPr="00AD4631">
        <w:rPr>
          <w:rFonts w:ascii="Times New Roman" w:hAnsi="Times New Roman"/>
          <w:color w:val="000000"/>
          <w:sz w:val="28"/>
          <w:szCs w:val="28"/>
          <w:lang w:val="ru-RU"/>
        </w:rPr>
        <w:t>пластическими</w:t>
      </w:r>
      <w:proofErr w:type="gramEnd"/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60B34" w:rsidRPr="00AD4631" w:rsidRDefault="00B60B34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- сформировать художественное видение и любовь к искусству, </w:t>
      </w:r>
    </w:p>
    <w:p w:rsidR="00B60B34" w:rsidRPr="00AD4631" w:rsidRDefault="009D4F29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- развить внимание, наблюдательность, сосредоточенность, фантазию и воображение;</w:t>
      </w:r>
      <w:r w:rsidR="00B60B34" w:rsidRPr="00AD463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96405" w:rsidRPr="00AD4631" w:rsidRDefault="00B60B34" w:rsidP="0078521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96405" w:rsidRPr="00AD4631">
        <w:rPr>
          <w:rFonts w:ascii="Times New Roman" w:hAnsi="Times New Roman"/>
          <w:b/>
          <w:color w:val="000000"/>
          <w:sz w:val="28"/>
          <w:szCs w:val="28"/>
          <w:lang w:val="ru-RU"/>
        </w:rPr>
        <w:t>в)  воспитательные задачи</w:t>
      </w:r>
    </w:p>
    <w:p w:rsidR="00196405" w:rsidRPr="00AD4631" w:rsidRDefault="00196405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- воспита</w:t>
      </w:r>
      <w:r w:rsidR="00B60B34" w:rsidRPr="00AD4631">
        <w:rPr>
          <w:rFonts w:ascii="Times New Roman" w:hAnsi="Times New Roman"/>
          <w:sz w:val="28"/>
          <w:szCs w:val="28"/>
          <w:lang w:val="ru-RU"/>
        </w:rPr>
        <w:t>ть</w:t>
      </w:r>
      <w:r w:rsidRPr="00AD4631">
        <w:rPr>
          <w:rFonts w:ascii="Times New Roman" w:hAnsi="Times New Roman"/>
          <w:sz w:val="28"/>
          <w:szCs w:val="28"/>
          <w:lang w:val="ru-RU"/>
        </w:rPr>
        <w:t xml:space="preserve"> стремлени</w:t>
      </w:r>
      <w:r w:rsidR="00B60B34" w:rsidRPr="00AD4631">
        <w:rPr>
          <w:rFonts w:ascii="Times New Roman" w:hAnsi="Times New Roman"/>
          <w:sz w:val="28"/>
          <w:szCs w:val="28"/>
          <w:lang w:val="ru-RU"/>
        </w:rPr>
        <w:t>е</w:t>
      </w:r>
      <w:r w:rsidRPr="00AD4631">
        <w:rPr>
          <w:rFonts w:ascii="Times New Roman" w:hAnsi="Times New Roman"/>
          <w:sz w:val="28"/>
          <w:szCs w:val="28"/>
          <w:lang w:val="ru-RU"/>
        </w:rPr>
        <w:t xml:space="preserve"> к практическому использованию в повседневной жизни знаний и умений, приобретенных </w:t>
      </w:r>
      <w:proofErr w:type="gramStart"/>
      <w:r w:rsidR="00B60B34" w:rsidRPr="00AD4631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FC6C78" w:rsidRPr="00AD4631">
        <w:rPr>
          <w:rFonts w:ascii="Times New Roman" w:hAnsi="Times New Roman"/>
          <w:sz w:val="28"/>
          <w:szCs w:val="28"/>
          <w:lang w:val="ru-RU"/>
        </w:rPr>
        <w:t>;</w:t>
      </w:r>
    </w:p>
    <w:p w:rsidR="00B60B34" w:rsidRPr="00AD4631" w:rsidRDefault="00FC6C78" w:rsidP="007852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B60B34" w:rsidRPr="00AD4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0B34" w:rsidRPr="00AD4631">
        <w:rPr>
          <w:rFonts w:ascii="Times New Roman" w:hAnsi="Times New Roman"/>
          <w:color w:val="000000"/>
          <w:sz w:val="28"/>
          <w:szCs w:val="28"/>
          <w:lang w:val="ru-RU"/>
        </w:rPr>
        <w:t>сформировать отзывчивость к красоте окружающего мира</w:t>
      </w: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0694D" w:rsidRPr="00A01D3F" w:rsidRDefault="00B60B34" w:rsidP="00A01D3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722AB"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ориентировать </w:t>
      </w:r>
      <w:proofErr w:type="gramStart"/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AD463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успех</w:t>
      </w:r>
    </w:p>
    <w:p w:rsidR="00210A57" w:rsidRPr="00AD4631" w:rsidRDefault="00210A57" w:rsidP="00210A57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sz w:val="28"/>
          <w:szCs w:val="28"/>
          <w:lang w:val="ru-RU"/>
        </w:rPr>
        <w:t>Ожидаемый результат после первого года обучения:</w:t>
      </w:r>
    </w:p>
    <w:p w:rsidR="00210A57" w:rsidRPr="00AD4631" w:rsidRDefault="00210A57" w:rsidP="00210A5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К концу первого года обучения дети умеют грамотно пользоваться различными изобразительными материалами.</w:t>
      </w:r>
    </w:p>
    <w:p w:rsidR="00210A57" w:rsidRPr="00AD4631" w:rsidRDefault="00210A57" w:rsidP="00210A5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sz w:val="28"/>
          <w:szCs w:val="28"/>
          <w:lang w:val="ru-RU"/>
        </w:rPr>
        <w:t>По живописи</w:t>
      </w:r>
      <w:r w:rsidRPr="00AD4631">
        <w:rPr>
          <w:rFonts w:ascii="Times New Roman" w:hAnsi="Times New Roman"/>
          <w:sz w:val="28"/>
          <w:szCs w:val="28"/>
          <w:lang w:val="ru-RU"/>
        </w:rPr>
        <w:t>: научатся пользоваться палитрой, составлять различные цвета, отличать цвет предмета на свету, в тени, замечать рефлексы и стараться правильно их воспроизводить.</w:t>
      </w:r>
    </w:p>
    <w:p w:rsidR="00210A57" w:rsidRPr="00AD4631" w:rsidRDefault="00210A57" w:rsidP="00210A5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sz w:val="28"/>
          <w:szCs w:val="28"/>
          <w:lang w:val="ru-RU"/>
        </w:rPr>
        <w:t>По рисунку</w:t>
      </w:r>
      <w:r w:rsidRPr="00AD4631">
        <w:rPr>
          <w:rFonts w:ascii="Times New Roman" w:hAnsi="Times New Roman"/>
          <w:sz w:val="28"/>
          <w:szCs w:val="28"/>
          <w:lang w:val="ru-RU"/>
        </w:rPr>
        <w:t>: умеют компоновать предметы на листе, правильно пользоваться масштабом, ориентироваться в перспективном пространстве рисунка.</w:t>
      </w:r>
    </w:p>
    <w:p w:rsidR="00210A57" w:rsidRPr="0026217B" w:rsidRDefault="00210A57" w:rsidP="00210A5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sz w:val="28"/>
          <w:szCs w:val="28"/>
          <w:lang w:val="ru-RU"/>
        </w:rPr>
        <w:t>По композиции</w:t>
      </w:r>
      <w:r w:rsidRPr="00AD4631">
        <w:rPr>
          <w:rFonts w:ascii="Times New Roman" w:hAnsi="Times New Roman"/>
          <w:sz w:val="28"/>
          <w:szCs w:val="28"/>
          <w:lang w:val="ru-RU"/>
        </w:rPr>
        <w:t>: научатся сочинять и увеличивать эскизы на заданную тему, получить представление и стараться пользоваться знаниями о пропорциях лица и фигуры человека, увязывать образное решение композиции с ее цветовым решением.</w:t>
      </w:r>
    </w:p>
    <w:p w:rsidR="00210A57" w:rsidRPr="00AD4631" w:rsidRDefault="00210A57" w:rsidP="00210A57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sz w:val="28"/>
          <w:szCs w:val="28"/>
          <w:lang w:val="ru-RU"/>
        </w:rPr>
        <w:t>Ожидаемый результат после второго года обучения:</w:t>
      </w:r>
    </w:p>
    <w:p w:rsidR="00210A57" w:rsidRPr="00AD4631" w:rsidRDefault="00210A57" w:rsidP="00210A5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В результате обучения учащиеся:</w:t>
      </w:r>
    </w:p>
    <w:p w:rsidR="00210A57" w:rsidRPr="00AD4631" w:rsidRDefault="00210A57" w:rsidP="00210A5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lastRenderedPageBreak/>
        <w:t xml:space="preserve"> -получают возможность раскрыть способности в нахождении наиболее выразительных сре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>я передачи образа,</w:t>
      </w:r>
    </w:p>
    <w:p w:rsidR="00210A57" w:rsidRPr="00AD4631" w:rsidRDefault="00210A57" w:rsidP="00210A5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 -научатся самостоятельно выбирать и использовать разнообразные художественные материалы для изображения какой-либо темы,</w:t>
      </w:r>
    </w:p>
    <w:p w:rsidR="00210A57" w:rsidRPr="00AD4631" w:rsidRDefault="00210A57" w:rsidP="00210A5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- получат возможность проявить себя в школьных мероприятиях и выставках</w:t>
      </w:r>
    </w:p>
    <w:p w:rsidR="00CC49F5" w:rsidRPr="00AE1A82" w:rsidRDefault="00210A57" w:rsidP="00AE1A82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 -получат возможность познакомиться с мировыми шедеврами.</w:t>
      </w:r>
    </w:p>
    <w:p w:rsidR="001B292D" w:rsidRPr="00AE1A82" w:rsidRDefault="00CC49F5" w:rsidP="00AE1A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49F5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  <w:r w:rsidR="00AE1A82">
        <w:rPr>
          <w:rFonts w:ascii="Times New Roman" w:hAnsi="Times New Roman"/>
          <w:b/>
          <w:sz w:val="28"/>
          <w:szCs w:val="28"/>
          <w:lang w:val="ru-RU"/>
        </w:rPr>
        <w:t xml:space="preserve"> «Юный художник»</w:t>
      </w:r>
      <w:r w:rsidRPr="00CC49F5">
        <w:rPr>
          <w:rFonts w:ascii="Times New Roman" w:hAnsi="Times New Roman"/>
          <w:b/>
          <w:sz w:val="28"/>
          <w:szCs w:val="28"/>
          <w:lang w:val="ru-RU"/>
        </w:rPr>
        <w:t xml:space="preserve"> позволяет формировать ряд компетентностей.</w:t>
      </w:r>
    </w:p>
    <w:p w:rsidR="001B292D" w:rsidRPr="00AE1A82" w:rsidRDefault="001B292D" w:rsidP="00AE1A8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AE1A82">
        <w:rPr>
          <w:rFonts w:ascii="Times New Roman" w:hAnsi="Times New Roman"/>
          <w:sz w:val="28"/>
          <w:szCs w:val="28"/>
          <w:lang w:eastAsia="ru-RU"/>
        </w:rPr>
        <w:t> </w:t>
      </w:r>
      <w:r w:rsidRPr="00AE1A82">
        <w:rPr>
          <w:rFonts w:ascii="Times New Roman" w:hAnsi="Times New Roman"/>
          <w:i/>
          <w:iCs/>
          <w:sz w:val="28"/>
          <w:szCs w:val="28"/>
          <w:lang w:val="ru-RU" w:eastAsia="ru-RU"/>
        </w:rPr>
        <w:t>Общекультурные компетенции:</w:t>
      </w:r>
    </w:p>
    <w:p w:rsidR="001B292D" w:rsidRPr="00AE1A82" w:rsidRDefault="001B292D" w:rsidP="00AE1A82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 w:eastAsia="ru-RU"/>
        </w:rPr>
        <w:t>называть виды изобразительного искусства и описывать их особенности;</w:t>
      </w:r>
    </w:p>
    <w:p w:rsidR="001B292D" w:rsidRPr="00AE1A82" w:rsidRDefault="001B292D" w:rsidP="00AE1A82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 w:eastAsia="ru-RU"/>
        </w:rPr>
        <w:t>понимать общие правила выполнения работ в различных техниках: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1B292D" w:rsidRPr="00AE1A82" w:rsidRDefault="001B292D" w:rsidP="00AE1A82">
      <w:pPr>
        <w:pStyle w:val="af1"/>
        <w:ind w:left="0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i/>
          <w:sz w:val="28"/>
          <w:szCs w:val="28"/>
          <w:lang w:val="ru-RU" w:eastAsia="ru-RU"/>
        </w:rPr>
        <w:t>2. Социально-трудовые компетенции:</w:t>
      </w:r>
    </w:p>
    <w:p w:rsidR="001B292D" w:rsidRPr="00AE1A82" w:rsidRDefault="001B292D" w:rsidP="00AE1A82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 w:eastAsia="ru-RU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1B292D" w:rsidRPr="00AE1A82" w:rsidRDefault="001B292D" w:rsidP="00AE1A82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 w:eastAsia="ru-RU"/>
        </w:rPr>
        <w:t>организовывать свое рабочее место в зависимости от вида работы.</w:t>
      </w:r>
    </w:p>
    <w:p w:rsidR="001B292D" w:rsidRPr="00AE1A82" w:rsidRDefault="001B292D" w:rsidP="00AE1A82">
      <w:pPr>
        <w:jc w:val="both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i/>
          <w:iCs/>
          <w:sz w:val="28"/>
          <w:szCs w:val="28"/>
          <w:lang w:val="ru-RU" w:eastAsia="ru-RU"/>
        </w:rPr>
        <w:t>3.</w:t>
      </w:r>
      <w:r w:rsidRPr="00AE1A8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E1A82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Учебно-познавательные компетенции: </w:t>
      </w:r>
    </w:p>
    <w:p w:rsidR="001B292D" w:rsidRPr="00AE1A82" w:rsidRDefault="001B292D" w:rsidP="00AE1A8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 w:eastAsia="ru-RU"/>
        </w:rPr>
        <w:t>на основе полученных представлений о многообразии видов изобразительного искусства, различных техниках выполнения творческих работ, практическом применении в жизни, осознанно подбирать доступные в обработке материалы в соответствии с поставленной задачей;</w:t>
      </w:r>
    </w:p>
    <w:p w:rsidR="001B292D" w:rsidRPr="00AE1A82" w:rsidRDefault="001B292D" w:rsidP="00AE1A8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 w:eastAsia="ru-RU"/>
        </w:rPr>
        <w:t>отбирать и выполнять в зависимости от свойств освоенных материалов оптимальные и доступные технологические приёмы; экономно расходовать используемые материалы;</w:t>
      </w:r>
    </w:p>
    <w:p w:rsidR="001B292D" w:rsidRPr="00AE1A82" w:rsidRDefault="001B292D" w:rsidP="00AE1A8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AE1A82">
        <w:rPr>
          <w:rFonts w:ascii="Times New Roman" w:hAnsi="Times New Roman"/>
          <w:sz w:val="28"/>
          <w:szCs w:val="28"/>
          <w:lang w:val="ru-RU" w:eastAsia="ru-RU"/>
        </w:rPr>
        <w:t>применять приёмы безопасной работы ручными инструментами: (линейка, циркуль), режущими (ножницы) и колющими (игла), электробытовыми и воспламеняющимися (клеевой пистолет, зажигалка, свечи);</w:t>
      </w:r>
      <w:proofErr w:type="gramEnd"/>
    </w:p>
    <w:p w:rsidR="001B292D" w:rsidRPr="00AE1A82" w:rsidRDefault="001B292D" w:rsidP="00AE1A8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 w:eastAsia="ru-RU"/>
        </w:rPr>
        <w:t xml:space="preserve">работать с простейшей технической документацией: распознавать чертежи и эскизы, читать их и выполнять изделия с опорой на них; </w:t>
      </w:r>
    </w:p>
    <w:p w:rsidR="001B292D" w:rsidRPr="00AE1A82" w:rsidRDefault="001B292D" w:rsidP="00AE1A8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E1A8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4. </w:t>
      </w:r>
      <w:proofErr w:type="spellStart"/>
      <w:r w:rsidRPr="00AE1A82">
        <w:rPr>
          <w:rFonts w:ascii="Times New Roman" w:hAnsi="Times New Roman"/>
          <w:i/>
          <w:iCs/>
          <w:sz w:val="28"/>
          <w:szCs w:val="28"/>
          <w:lang w:eastAsia="ru-RU"/>
        </w:rPr>
        <w:t>Информационные</w:t>
      </w:r>
      <w:proofErr w:type="spellEnd"/>
      <w:r w:rsidRPr="00AE1A8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E1A82">
        <w:rPr>
          <w:rFonts w:ascii="Times New Roman" w:hAnsi="Times New Roman"/>
          <w:i/>
          <w:iCs/>
          <w:sz w:val="28"/>
          <w:szCs w:val="28"/>
          <w:lang w:eastAsia="ru-RU"/>
        </w:rPr>
        <w:t>компетенции</w:t>
      </w:r>
      <w:proofErr w:type="spellEnd"/>
      <w:r w:rsidRPr="00AE1A82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1B292D" w:rsidRPr="00AE1A82" w:rsidRDefault="001B292D" w:rsidP="00AE1A8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 w:eastAsia="ru-RU"/>
        </w:rPr>
        <w:t>соблюдать безопасные приёмы труда, пользоваться персональным компьютером для воспроизведения и поиска необходимой информации;</w:t>
      </w:r>
    </w:p>
    <w:p w:rsidR="00AE1A82" w:rsidRDefault="001B292D" w:rsidP="00AE1A8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/>
        </w:rPr>
        <w:lastRenderedPageBreak/>
        <w:t xml:space="preserve"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деятельности; </w:t>
      </w:r>
    </w:p>
    <w:p w:rsidR="001B292D" w:rsidRPr="00AE1A82" w:rsidRDefault="00AE1A82" w:rsidP="00AE1A82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1B292D" w:rsidRPr="00AE1A82">
        <w:rPr>
          <w:rFonts w:ascii="Times New Roman" w:hAnsi="Times New Roman"/>
          <w:sz w:val="28"/>
          <w:szCs w:val="28"/>
          <w:lang w:val="ru-RU" w:eastAsia="ru-RU"/>
        </w:rPr>
        <w:t>спользовать пространство интернет - ресурсов для создания своих персональных выставок.</w:t>
      </w:r>
    </w:p>
    <w:p w:rsidR="001B292D" w:rsidRPr="00AE1A82" w:rsidRDefault="001B292D" w:rsidP="00AE1A82">
      <w:pPr>
        <w:pStyle w:val="af1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E1A82">
        <w:rPr>
          <w:rFonts w:ascii="Times New Roman" w:hAnsi="Times New Roman"/>
          <w:sz w:val="28"/>
          <w:szCs w:val="28"/>
          <w:lang w:val="ru-RU" w:eastAsia="ru-RU"/>
        </w:rPr>
        <w:t>5.</w:t>
      </w:r>
      <w:r w:rsidRPr="00AE1A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1A82">
        <w:rPr>
          <w:rFonts w:ascii="Times New Roman" w:hAnsi="Times New Roman"/>
          <w:i/>
          <w:sz w:val="28"/>
          <w:szCs w:val="28"/>
          <w:lang w:val="ru-RU"/>
        </w:rPr>
        <w:t>Ценностно-смысловые  компетенции:</w:t>
      </w:r>
    </w:p>
    <w:p w:rsidR="001B292D" w:rsidRPr="00AE1A82" w:rsidRDefault="001B292D" w:rsidP="00AE1A82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/>
        </w:rPr>
        <w:t xml:space="preserve">формировать  ценностные ориентиры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</w:r>
    </w:p>
    <w:p w:rsidR="001B292D" w:rsidRPr="00AE1A82" w:rsidRDefault="001B292D" w:rsidP="00AE1A82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1A82">
        <w:rPr>
          <w:rFonts w:ascii="Times New Roman" w:hAnsi="Times New Roman"/>
          <w:sz w:val="28"/>
          <w:szCs w:val="28"/>
          <w:lang w:val="ru-RU"/>
        </w:rPr>
        <w:t>формировать  индивидуальную образовательную траекторию ученика и программу его жизнедеятельности в целом.</w:t>
      </w:r>
    </w:p>
    <w:p w:rsidR="00AE1A82" w:rsidRPr="00AE1A82" w:rsidRDefault="00AE1A82" w:rsidP="00AE1A82">
      <w:pPr>
        <w:numPr>
          <w:ilvl w:val="0"/>
          <w:numId w:val="33"/>
        </w:numPr>
        <w:ind w:left="284" w:hanging="14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E1A82">
        <w:rPr>
          <w:rFonts w:ascii="Times New Roman" w:hAnsi="Times New Roman"/>
          <w:i/>
          <w:sz w:val="28"/>
          <w:szCs w:val="28"/>
          <w:lang w:val="ru-RU"/>
        </w:rPr>
        <w:t>Компетенции личностного самосовершенствования:</w:t>
      </w:r>
    </w:p>
    <w:p w:rsidR="00AE1A82" w:rsidRPr="00AE1A82" w:rsidRDefault="00AE1A82" w:rsidP="00AE1A82">
      <w:pPr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AE1A82">
        <w:rPr>
          <w:rFonts w:ascii="Times New Roman" w:hAnsi="Times New Roman"/>
          <w:sz w:val="28"/>
          <w:szCs w:val="28"/>
          <w:lang w:val="ru-RU"/>
        </w:rPr>
        <w:t xml:space="preserve">своение  способов физического, духовного и интеллектуального саморазвития, </w:t>
      </w:r>
      <w:proofErr w:type="gramStart"/>
      <w:r w:rsidRPr="00AE1A82">
        <w:rPr>
          <w:rFonts w:ascii="Times New Roman" w:hAnsi="Times New Roman"/>
          <w:sz w:val="28"/>
          <w:szCs w:val="28"/>
          <w:lang w:val="ru-RU"/>
        </w:rPr>
        <w:t>эмоциональной</w:t>
      </w:r>
      <w:proofErr w:type="gramEnd"/>
      <w:r w:rsidRPr="00AE1A82">
        <w:rPr>
          <w:rFonts w:ascii="Times New Roman" w:hAnsi="Times New Roman"/>
          <w:sz w:val="28"/>
          <w:szCs w:val="28"/>
          <w:lang w:val="ru-RU"/>
        </w:rPr>
        <w:t xml:space="preserve"> саморегуляции и самоподдержки;</w:t>
      </w:r>
    </w:p>
    <w:p w:rsidR="00AE1A82" w:rsidRPr="00AE1A82" w:rsidRDefault="00AE1A82" w:rsidP="00AE1A82">
      <w:pPr>
        <w:numPr>
          <w:ilvl w:val="0"/>
          <w:numId w:val="34"/>
        </w:numPr>
        <w:ind w:left="1418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AE1A82">
        <w:rPr>
          <w:rFonts w:ascii="Times New Roman" w:hAnsi="Times New Roman"/>
          <w:sz w:val="28"/>
          <w:szCs w:val="28"/>
          <w:lang w:val="ru-RU"/>
        </w:rPr>
        <w:t>облюдать  правила личной гигиены; заботиться о собственном здоровье;</w:t>
      </w:r>
    </w:p>
    <w:p w:rsidR="00CC49F5" w:rsidRPr="00AE1A82" w:rsidRDefault="00AE1A82" w:rsidP="00AE1A82">
      <w:pPr>
        <w:numPr>
          <w:ilvl w:val="0"/>
          <w:numId w:val="34"/>
        </w:numPr>
        <w:ind w:firstLine="69"/>
        <w:jc w:val="both"/>
        <w:rPr>
          <w:rFonts w:ascii="Times New Roman" w:hAnsi="Times New Roman"/>
          <w:sz w:val="28"/>
          <w:szCs w:val="28"/>
          <w:lang w:val="ru-RU"/>
        </w:rPr>
      </w:pPr>
      <w:r w:rsidRPr="00AE1A82">
        <w:rPr>
          <w:rFonts w:ascii="Times New Roman" w:hAnsi="Times New Roman"/>
          <w:sz w:val="28"/>
          <w:szCs w:val="28"/>
          <w:lang w:val="ru-RU"/>
        </w:rPr>
        <w:t xml:space="preserve"> формировать  внутреннюю  экологическую культуру. </w:t>
      </w:r>
    </w:p>
    <w:p w:rsidR="00AE1A82" w:rsidRDefault="00AE1A82" w:rsidP="00AE1A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1A82" w:rsidRDefault="00AE1A82" w:rsidP="00AE1A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CC49F5" w:rsidRPr="00AD4631" w:rsidRDefault="00CC49F5" w:rsidP="00AE1A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результате изучения программы «Юный художник»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обучающиея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должны обладать следующими п</w:t>
      </w:r>
      <w:r w:rsidRPr="00AD4631">
        <w:rPr>
          <w:rFonts w:ascii="Times New Roman" w:hAnsi="Times New Roman"/>
          <w:b/>
          <w:sz w:val="28"/>
          <w:szCs w:val="28"/>
          <w:lang w:val="ru-RU"/>
        </w:rPr>
        <w:t xml:space="preserve">редметными </w:t>
      </w:r>
      <w:r w:rsidR="00AE1A82">
        <w:rPr>
          <w:rFonts w:ascii="Times New Roman" w:hAnsi="Times New Roman"/>
          <w:b/>
          <w:sz w:val="28"/>
          <w:szCs w:val="28"/>
          <w:lang w:val="ru-RU"/>
        </w:rPr>
        <w:t>результатами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C49F5" w:rsidRPr="00AD4631" w:rsidRDefault="00CC49F5" w:rsidP="00CC49F5">
      <w:pPr>
        <w:pStyle w:val="af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знать </w:t>
      </w:r>
    </w:p>
    <w:p w:rsidR="00CC49F5" w:rsidRPr="00AD4631" w:rsidRDefault="00CC49F5" w:rsidP="00CC49F5">
      <w:pPr>
        <w:pStyle w:val="af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D4631">
        <w:rPr>
          <w:rFonts w:ascii="Times New Roman" w:hAnsi="Times New Roman"/>
          <w:bCs/>
          <w:iCs/>
          <w:sz w:val="28"/>
          <w:szCs w:val="28"/>
          <w:lang w:val="ru-RU"/>
        </w:rPr>
        <w:t>- что такое искусство;</w:t>
      </w:r>
    </w:p>
    <w:p w:rsidR="00CC49F5" w:rsidRPr="00AD4631" w:rsidRDefault="00CC49F5" w:rsidP="00CC49F5">
      <w:pPr>
        <w:pStyle w:val="af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- основные виды и жанры изобразительного искусства;</w:t>
      </w:r>
    </w:p>
    <w:p w:rsidR="00CC49F5" w:rsidRPr="00AD4631" w:rsidRDefault="00CC49F5" w:rsidP="00CC49F5">
      <w:pPr>
        <w:pStyle w:val="af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- названия и назначение </w:t>
      </w:r>
      <w:r>
        <w:rPr>
          <w:rFonts w:ascii="Times New Roman" w:hAnsi="Times New Roman"/>
          <w:sz w:val="28"/>
          <w:szCs w:val="28"/>
          <w:lang w:val="ru-RU"/>
        </w:rPr>
        <w:t>художественных материалов</w:t>
      </w:r>
      <w:r w:rsidRPr="00AD4631">
        <w:rPr>
          <w:rFonts w:ascii="Times New Roman" w:hAnsi="Times New Roman"/>
          <w:sz w:val="28"/>
          <w:szCs w:val="28"/>
          <w:lang w:val="ru-RU"/>
        </w:rPr>
        <w:t>, правила работы ими;</w:t>
      </w:r>
    </w:p>
    <w:p w:rsidR="00CC49F5" w:rsidRPr="00AD4631" w:rsidRDefault="00CC49F5" w:rsidP="00CC49F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- технологическую последовательность выполнения работ: композиция, зарисовка, эскиз и </w:t>
      </w:r>
      <w:proofErr w:type="spellStart"/>
      <w:r w:rsidRPr="00AD4631">
        <w:rPr>
          <w:rFonts w:ascii="Times New Roman" w:hAnsi="Times New Roman"/>
          <w:sz w:val="28"/>
          <w:szCs w:val="28"/>
          <w:lang w:val="ru-RU"/>
        </w:rPr>
        <w:t>тд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C49F5" w:rsidRPr="00AD4631" w:rsidRDefault="00CC49F5" w:rsidP="00CC49F5">
      <w:pPr>
        <w:pStyle w:val="af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- способы соединения </w:t>
      </w:r>
      <w:proofErr w:type="spellStart"/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соединения</w:t>
      </w:r>
      <w:proofErr w:type="spellEnd"/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 xml:space="preserve"> декоративных элементов с помощью клея ПВА;</w:t>
      </w:r>
    </w:p>
    <w:p w:rsidR="00CC49F5" w:rsidRPr="00AD4631" w:rsidRDefault="00CC49F5" w:rsidP="00CC49F5">
      <w:pPr>
        <w:pStyle w:val="af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AD463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меть </w:t>
      </w:r>
    </w:p>
    <w:p w:rsidR="00CC49F5" w:rsidRPr="00AD4631" w:rsidRDefault="00CC49F5" w:rsidP="00CC49F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iCs/>
          <w:sz w:val="28"/>
          <w:szCs w:val="28"/>
          <w:lang w:val="ru-RU"/>
        </w:rPr>
        <w:t>- под контролем педагога</w:t>
      </w:r>
      <w:r w:rsidRPr="00AD4631">
        <w:rPr>
          <w:rFonts w:ascii="Times New Roman" w:hAnsi="Times New Roman"/>
          <w:sz w:val="28"/>
          <w:szCs w:val="28"/>
          <w:lang w:val="ru-RU"/>
        </w:rPr>
        <w:t xml:space="preserve"> организовывать рабочее место и поддерживать порядок на нём во время работы, правильно работать художественными  инструментами;</w:t>
      </w:r>
    </w:p>
    <w:p w:rsidR="00CC49F5" w:rsidRPr="00AD4631" w:rsidRDefault="00CC49F5" w:rsidP="00CC49F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iCs/>
          <w:sz w:val="28"/>
          <w:szCs w:val="28"/>
          <w:lang w:val="ru-RU"/>
        </w:rPr>
        <w:t>- с помощью педагога</w:t>
      </w:r>
      <w:r w:rsidRPr="00AD4631">
        <w:rPr>
          <w:rFonts w:ascii="Times New Roman" w:hAnsi="Times New Roman"/>
          <w:sz w:val="28"/>
          <w:szCs w:val="28"/>
          <w:lang w:val="ru-RU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CC49F5" w:rsidRPr="00AD4631" w:rsidRDefault="00CC49F5" w:rsidP="00CC49F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- пользоваться  различным приемам работы с бумагой и краской;</w:t>
      </w:r>
    </w:p>
    <w:p w:rsidR="00CC49F5" w:rsidRPr="00AD4631" w:rsidRDefault="00CC49F5" w:rsidP="00CC49F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- следовать устным инструкциям, уметь пользоваться пособиями и наглядным материалом;</w:t>
      </w:r>
    </w:p>
    <w:p w:rsidR="00210A57" w:rsidRPr="00AD4631" w:rsidRDefault="00CC49F5" w:rsidP="00AE1A82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lastRenderedPageBreak/>
        <w:t>- реализовывать творческий замысел в контексте (связи) художественно-творческой и трудовой деятельности.</w:t>
      </w:r>
    </w:p>
    <w:p w:rsidR="00EE283A" w:rsidRPr="008A4CA2" w:rsidRDefault="00AE1A82" w:rsidP="00AE1A82">
      <w:pPr>
        <w:pStyle w:val="af1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</w:t>
      </w:r>
      <w:r w:rsidR="00EE283A" w:rsidRPr="008A4CA2">
        <w:rPr>
          <w:rFonts w:ascii="Times New Roman" w:hAnsi="Times New Roman"/>
          <w:b/>
          <w:i/>
          <w:sz w:val="28"/>
          <w:szCs w:val="28"/>
          <w:lang w:val="ru-RU"/>
        </w:rPr>
        <w:t>Использование элементов педагогических образовательных технологий</w:t>
      </w:r>
    </w:p>
    <w:p w:rsidR="00EE283A" w:rsidRPr="00AD4631" w:rsidRDefault="00EE283A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Организация образовательного процесса по программе «</w:t>
      </w:r>
      <w:r w:rsidR="00452792">
        <w:rPr>
          <w:rFonts w:ascii="Times New Roman" w:hAnsi="Times New Roman"/>
          <w:sz w:val="28"/>
          <w:szCs w:val="28"/>
          <w:lang w:val="ru-RU"/>
        </w:rPr>
        <w:t>Юный художник</w:t>
      </w:r>
      <w:r w:rsidRPr="00AD4631">
        <w:rPr>
          <w:rFonts w:ascii="Times New Roman" w:hAnsi="Times New Roman"/>
          <w:sz w:val="28"/>
          <w:szCs w:val="28"/>
          <w:lang w:val="ru-RU"/>
        </w:rPr>
        <w:t xml:space="preserve">» соответствует технологии проблемного обучения. Цель данной технологии – содействовать развитию у 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 xml:space="preserve"> критического мышления, опыта и инструментария учебно-исследовательской деятельности, ролевого и имитационного моделирования, возможности творчески осваивать новый опыт.   Поиску и определению учащимися собственных личностных смыслов и ценностных отношений. Для полноценного обучения необходимо сотрудничество (кооперация) учащихся между собой, без прямого вмешательства учителей. Отсюда следует, что в образовательном процессе надо использовать не только индивидуальные и фронтальные формы учебных занятий, но и различные коллективные. Необходимость сочетания индивидуальных и коллективных форм организации учебной работы учащихся диктуется тем, что восприятие учебной информации может происходить и при фронтальных занятиях, а вот усвоение знаний, овладение учащимися учебными умениями и навыками происходит лишь в собственной деятельности ученика. При организации образовательного процесса по технологии проблемного обучения, учебные занятия пронизаны коллективной учебной деятельностью учащихся, широким участием самих учеников в организации и проведении занятий. При этом ученики должны точно знать, какую учебную или проблемную задачу они должны решить, каких результатов добиться.</w:t>
      </w:r>
    </w:p>
    <w:p w:rsidR="00EE283A" w:rsidRPr="0068165C" w:rsidRDefault="00EE283A" w:rsidP="00AE1A82">
      <w:pPr>
        <w:pStyle w:val="af1"/>
        <w:ind w:left="212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165C">
        <w:rPr>
          <w:rFonts w:ascii="Times New Roman" w:hAnsi="Times New Roman"/>
          <w:b/>
          <w:sz w:val="28"/>
          <w:szCs w:val="28"/>
          <w:lang w:val="ru-RU"/>
        </w:rPr>
        <w:t>Возрастные особенности детей</w:t>
      </w:r>
    </w:p>
    <w:p w:rsidR="000540BC" w:rsidRPr="0078521D" w:rsidRDefault="00EE283A" w:rsidP="007852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 xml:space="preserve">Данная программа рассчитана для детей среднего и старшего школьного возраста </w:t>
      </w:r>
      <w:r w:rsidR="002621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521D">
        <w:rPr>
          <w:rFonts w:ascii="Times New Roman" w:hAnsi="Times New Roman"/>
          <w:sz w:val="28"/>
          <w:szCs w:val="28"/>
          <w:lang w:val="ru-RU"/>
        </w:rPr>
        <w:t>(10</w:t>
      </w:r>
      <w:r w:rsidR="000540BC" w:rsidRPr="0078521D">
        <w:rPr>
          <w:rFonts w:ascii="Times New Roman" w:hAnsi="Times New Roman"/>
          <w:sz w:val="28"/>
          <w:szCs w:val="28"/>
          <w:lang w:val="ru-RU"/>
        </w:rPr>
        <w:t>-17 лет)</w:t>
      </w:r>
    </w:p>
    <w:p w:rsidR="00EE283A" w:rsidRPr="0078521D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EE283A" w:rsidRPr="0078521D">
        <w:rPr>
          <w:rFonts w:ascii="Times New Roman" w:hAnsi="Times New Roman"/>
          <w:sz w:val="28"/>
          <w:szCs w:val="28"/>
          <w:lang w:val="ru-RU"/>
        </w:rPr>
        <w:t xml:space="preserve">В студию принимаются все желающие, без предварительной подготовки и конкурсного отбора. В течение года в группу могут приниматься </w:t>
      </w:r>
      <w:proofErr w:type="gramStart"/>
      <w:r w:rsidR="00EE283A" w:rsidRPr="0078521D">
        <w:rPr>
          <w:rFonts w:ascii="Times New Roman" w:hAnsi="Times New Roman"/>
          <w:sz w:val="28"/>
          <w:szCs w:val="28"/>
          <w:lang w:val="ru-RU"/>
        </w:rPr>
        <w:t>новые</w:t>
      </w:r>
      <w:proofErr w:type="gramEnd"/>
      <w:r w:rsidR="00EE283A" w:rsidRPr="0078521D">
        <w:rPr>
          <w:rFonts w:ascii="Times New Roman" w:hAnsi="Times New Roman"/>
          <w:sz w:val="28"/>
          <w:szCs w:val="28"/>
          <w:lang w:val="ru-RU"/>
        </w:rPr>
        <w:t xml:space="preserve"> обучающиеся, так как при проведении занятий осуществляется дифференцированный подход к каждому ребенку. </w:t>
      </w:r>
    </w:p>
    <w:p w:rsidR="00EE283A" w:rsidRPr="0078521D" w:rsidRDefault="00EE283A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ab/>
        <w:t>Особенностью детей среднего и старшего школьного возраста являются: повышенный интерес к открытиям и приключениям; широкая амплитуда эмоциональных колебаний, от крайней степени радости до подавленного состояния; обостренность эмоций; поспешность суждений; активное воображение; желание быть взрослыми; желание принадлежать группе; опасение быть непонятыми взрослыми и сверстниками.</w:t>
      </w:r>
    </w:p>
    <w:p w:rsidR="00EE283A" w:rsidRPr="00AD4631" w:rsidRDefault="00EE283A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ab/>
        <w:t>Характерная черта восприятия детей среднего и старшего</w:t>
      </w:r>
      <w:r w:rsidRPr="00AD4631">
        <w:rPr>
          <w:rFonts w:ascii="Times New Roman" w:hAnsi="Times New Roman"/>
          <w:sz w:val="28"/>
          <w:szCs w:val="28"/>
          <w:lang w:val="ru-RU"/>
        </w:rPr>
        <w:t xml:space="preserve"> школьного возраста – специфическая избирательность, поэтому необходимо подобрать содержание образовательной программы с учетом интересов и познавательных возможностей воспитанников. В этом возрасте идет интенсивное нравственное и социальное формирование личности. Правильно организованное воспитание формирует нравственный опыт, который влияет на развитие личности. </w:t>
      </w:r>
    </w:p>
    <w:p w:rsidR="00EE283A" w:rsidRPr="00670D9B" w:rsidRDefault="00EE283A" w:rsidP="00670D9B">
      <w:pPr>
        <w:pStyle w:val="af1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0D9B">
        <w:rPr>
          <w:rFonts w:ascii="Times New Roman" w:hAnsi="Times New Roman"/>
          <w:b/>
          <w:sz w:val="28"/>
          <w:szCs w:val="28"/>
          <w:lang w:val="ru-RU"/>
        </w:rPr>
        <w:t>Организация</w:t>
      </w:r>
      <w:r w:rsidR="0078521D" w:rsidRPr="00AE1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0D9B"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образовательного</w:t>
      </w:r>
      <w:r w:rsidR="0078521D" w:rsidRPr="00AE1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0D9B">
        <w:rPr>
          <w:rFonts w:ascii="Times New Roman" w:hAnsi="Times New Roman"/>
          <w:b/>
          <w:sz w:val="28"/>
          <w:szCs w:val="28"/>
          <w:lang w:val="ru-RU"/>
        </w:rPr>
        <w:t xml:space="preserve"> процесса</w:t>
      </w:r>
      <w:r w:rsidR="00670D9B">
        <w:rPr>
          <w:rFonts w:ascii="Times New Roman" w:hAnsi="Times New Roman"/>
          <w:b/>
          <w:sz w:val="28"/>
          <w:szCs w:val="28"/>
          <w:lang w:val="ru-RU"/>
        </w:rPr>
        <w:t xml:space="preserve"> и режим занятий</w:t>
      </w:r>
    </w:p>
    <w:p w:rsidR="00EE283A" w:rsidRPr="00AD4631" w:rsidRDefault="00670D9B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Образовательная </w:t>
      </w:r>
      <w:r w:rsidR="00EE283A" w:rsidRPr="00AD4631">
        <w:rPr>
          <w:rFonts w:ascii="Times New Roman" w:hAnsi="Times New Roman"/>
          <w:sz w:val="28"/>
          <w:szCs w:val="28"/>
          <w:lang w:val="ru-RU"/>
        </w:rPr>
        <w:t xml:space="preserve"> программа рассчитана на </w:t>
      </w:r>
      <w:r w:rsidR="000540BC" w:rsidRPr="00AD4631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EE283A" w:rsidRPr="00AD4631">
        <w:rPr>
          <w:rFonts w:ascii="Times New Roman" w:hAnsi="Times New Roman"/>
          <w:sz w:val="28"/>
          <w:szCs w:val="28"/>
          <w:lang w:val="ru-RU"/>
        </w:rPr>
        <w:t xml:space="preserve"> года обучения.</w:t>
      </w:r>
    </w:p>
    <w:p w:rsidR="000540BC" w:rsidRPr="0078521D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>Учебные занятия:</w:t>
      </w:r>
    </w:p>
    <w:p w:rsidR="00452792" w:rsidRPr="00452792" w:rsidRDefault="00452792" w:rsidP="007852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527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1-й год обучения – занятия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527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 часа в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еделю – 144 часа.</w:t>
      </w:r>
    </w:p>
    <w:p w:rsidR="00452792" w:rsidRPr="00452792" w:rsidRDefault="00452792" w:rsidP="007852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527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2-й год обучения – занятия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527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 часа в неделю – 144 часа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52792" w:rsidRPr="00452792" w:rsidRDefault="000540BC" w:rsidP="0045279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>Всего 288 часов.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Количество детей в группе </w:t>
      </w:r>
      <w:r w:rsidR="00670D9B">
        <w:rPr>
          <w:rFonts w:ascii="Times New Roman" w:hAnsi="Times New Roman"/>
          <w:sz w:val="28"/>
          <w:szCs w:val="28"/>
          <w:lang w:val="ru-RU"/>
        </w:rPr>
        <w:t>12-15</w:t>
      </w:r>
      <w:r w:rsidRPr="00AD4631">
        <w:rPr>
          <w:rFonts w:ascii="Times New Roman" w:hAnsi="Times New Roman"/>
          <w:sz w:val="28"/>
          <w:szCs w:val="28"/>
          <w:lang w:val="ru-RU"/>
        </w:rPr>
        <w:t>человек.</w:t>
      </w:r>
    </w:p>
    <w:p w:rsidR="00452792" w:rsidRPr="0026217B" w:rsidRDefault="000540BC" w:rsidP="002621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Программа состоит из трех разделов:</w:t>
      </w:r>
      <w:r w:rsidR="004527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0D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2792">
        <w:rPr>
          <w:rFonts w:ascii="Times New Roman" w:hAnsi="Times New Roman"/>
          <w:sz w:val="28"/>
          <w:szCs w:val="28"/>
          <w:lang w:val="ru-RU"/>
        </w:rPr>
        <w:t>рисунок, живопись и композиция. З</w:t>
      </w:r>
      <w:r w:rsidRPr="00AD4631">
        <w:rPr>
          <w:rFonts w:ascii="Times New Roman" w:hAnsi="Times New Roman"/>
          <w:sz w:val="28"/>
          <w:szCs w:val="28"/>
          <w:lang w:val="ru-RU"/>
        </w:rPr>
        <w:t>анятия проводятся поочередно.</w:t>
      </w:r>
    </w:p>
    <w:p w:rsidR="00670D9B" w:rsidRPr="00670D9B" w:rsidRDefault="00670D9B" w:rsidP="00670D9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</w:t>
      </w:r>
      <w:proofErr w:type="gramStart"/>
      <w:r w:rsidRPr="00670D9B">
        <w:rPr>
          <w:rFonts w:ascii="Times New Roman" w:hAnsi="Times New Roman"/>
          <w:sz w:val="28"/>
          <w:szCs w:val="28"/>
          <w:lang w:val="ru-RU"/>
        </w:rPr>
        <w:t xml:space="preserve">При работе по данной программе используются самые разные </w:t>
      </w:r>
      <w:r w:rsidRPr="00670D9B">
        <w:rPr>
          <w:rFonts w:ascii="Times New Roman" w:hAnsi="Times New Roman"/>
          <w:b/>
          <w:sz w:val="28"/>
          <w:szCs w:val="28"/>
          <w:lang w:val="ru-RU"/>
        </w:rPr>
        <w:t>формы организации занятий</w:t>
      </w:r>
      <w:r w:rsidRPr="00670D9B">
        <w:rPr>
          <w:rFonts w:ascii="Times New Roman" w:hAnsi="Times New Roman"/>
          <w:sz w:val="28"/>
          <w:szCs w:val="28"/>
          <w:lang w:val="ru-RU"/>
        </w:rPr>
        <w:t xml:space="preserve">: теоретические (объяснение, самостоятельное изучение специальной технической литературы),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0D9B">
        <w:rPr>
          <w:rFonts w:ascii="Times New Roman" w:hAnsi="Times New Roman"/>
          <w:sz w:val="28"/>
          <w:szCs w:val="28"/>
          <w:lang w:val="ru-RU"/>
        </w:rPr>
        <w:t>практические (изготовление изделий, приспособлений) в зависимости от задач конкретного занятия, сложности материала, возраста детей, их подготовленности, сплоченности, а также воспитательного содержания.</w:t>
      </w:r>
      <w:proofErr w:type="gramEnd"/>
    </w:p>
    <w:p w:rsidR="00670D9B" w:rsidRPr="00AD4631" w:rsidRDefault="00670D9B" w:rsidP="00670D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0D9B">
        <w:rPr>
          <w:rFonts w:ascii="Times New Roman" w:hAnsi="Times New Roman"/>
          <w:sz w:val="28"/>
          <w:szCs w:val="28"/>
          <w:lang w:val="ru-RU"/>
        </w:rPr>
        <w:tab/>
        <w:t>Спектр форм занятий широк: от проблемного урока до игры – путешествия; обычно – комбинированные занятия, сочетающие игровые и фантазийные ситуации с информационно-проблемными аспектами и практической работой.</w:t>
      </w:r>
    </w:p>
    <w:p w:rsidR="000540BC" w:rsidRPr="00670D9B" w:rsidRDefault="000540BC" w:rsidP="007852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0D9B">
        <w:rPr>
          <w:rFonts w:ascii="Times New Roman" w:hAnsi="Times New Roman"/>
          <w:b/>
          <w:iCs/>
          <w:sz w:val="28"/>
          <w:szCs w:val="28"/>
          <w:lang w:val="ru-RU"/>
        </w:rPr>
        <w:t>Методы</w:t>
      </w:r>
      <w:r w:rsidRPr="00670D9B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, </w:t>
      </w:r>
      <w:r w:rsidRPr="00670D9B">
        <w:rPr>
          <w:rFonts w:ascii="Times New Roman" w:hAnsi="Times New Roman"/>
          <w:b/>
          <w:iCs/>
          <w:sz w:val="28"/>
          <w:szCs w:val="28"/>
          <w:lang w:val="ru-RU"/>
        </w:rPr>
        <w:t>в основе которых лежит способ организации занятия</w:t>
      </w:r>
      <w:r w:rsidRPr="00670D9B">
        <w:rPr>
          <w:rFonts w:ascii="Times New Roman" w:hAnsi="Times New Roman"/>
          <w:b/>
          <w:i/>
          <w:iCs/>
          <w:sz w:val="28"/>
          <w:szCs w:val="28"/>
          <w:lang w:val="ru-RU"/>
        </w:rPr>
        <w:t>: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- словесный (устное изложение, беседа, рассказ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,.);</w:t>
      </w:r>
      <w:proofErr w:type="gramEnd"/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- наглядный (показ видео и мультимедийных материалов, иллюстраций, наблюдение, работа по пособиям);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iCs/>
          <w:sz w:val="28"/>
          <w:szCs w:val="28"/>
          <w:lang w:val="ru-RU"/>
        </w:rPr>
        <w:t xml:space="preserve"> - 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практический</w:t>
      </w:r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 xml:space="preserve"> (выполнение работы)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0D9B">
        <w:rPr>
          <w:rFonts w:ascii="Times New Roman" w:hAnsi="Times New Roman"/>
          <w:b/>
          <w:iCs/>
          <w:sz w:val="28"/>
          <w:szCs w:val="28"/>
          <w:lang w:val="ru-RU"/>
        </w:rPr>
        <w:t>Методы, в основе которых лежит уровень деятельности детей</w:t>
      </w:r>
      <w:r w:rsidRPr="00AD4631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объяснительно-иллюстративный</w:t>
      </w:r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 xml:space="preserve"> – дети воспринимают и усваивают готовую информацию;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iCs/>
          <w:sz w:val="28"/>
          <w:szCs w:val="28"/>
          <w:lang w:val="ru-RU"/>
        </w:rPr>
        <w:t xml:space="preserve"> - 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репродуктивный</w:t>
      </w:r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 xml:space="preserve">  – учащиеся воспроизводят полученные знания и освоенные способы деятельности;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iCs/>
          <w:sz w:val="28"/>
          <w:szCs w:val="28"/>
          <w:lang w:val="ru-RU"/>
        </w:rPr>
        <w:t xml:space="preserve"> - 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частично-поисковый</w:t>
      </w:r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 xml:space="preserve">  – участие детей в коллективном поиске, решение поставленной задачи совместно с педагогом;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исследовательский</w:t>
      </w:r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 xml:space="preserve">  – самостоятельная творческая работа учащихся.</w:t>
      </w:r>
    </w:p>
    <w:p w:rsidR="000540BC" w:rsidRPr="00670D9B" w:rsidRDefault="000540BC" w:rsidP="007852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0D9B">
        <w:rPr>
          <w:rFonts w:ascii="Times New Roman" w:hAnsi="Times New Roman"/>
          <w:b/>
          <w:iCs/>
          <w:sz w:val="28"/>
          <w:szCs w:val="28"/>
          <w:lang w:val="ru-RU"/>
        </w:rPr>
        <w:t>Методы, в основе которых лежит форма организации деятельности учащихся на занятиях: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фронтальный</w:t>
      </w:r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 xml:space="preserve"> – одновременная работа со всеми учащимися;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iCs/>
          <w:sz w:val="28"/>
          <w:szCs w:val="28"/>
          <w:lang w:val="ru-RU"/>
        </w:rPr>
        <w:t xml:space="preserve"> - 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индивидуально-фронтальный</w:t>
      </w:r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 xml:space="preserve"> – чередование индивидуальных и фронтальных форм работы;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iCs/>
          <w:sz w:val="28"/>
          <w:szCs w:val="28"/>
          <w:lang w:val="ru-RU"/>
        </w:rPr>
        <w:t xml:space="preserve"> - </w:t>
      </w:r>
      <w:r w:rsidRPr="00AD4631">
        <w:rPr>
          <w:rFonts w:ascii="Times New Roman" w:hAnsi="Times New Roman"/>
          <w:sz w:val="28"/>
          <w:szCs w:val="28"/>
          <w:lang w:val="ru-RU"/>
        </w:rPr>
        <w:t>групповой – организация работы в группах;</w:t>
      </w:r>
    </w:p>
    <w:p w:rsidR="000540BC" w:rsidRPr="00AD4631" w:rsidRDefault="000540BC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iCs/>
          <w:sz w:val="28"/>
          <w:szCs w:val="28"/>
          <w:lang w:val="ru-RU"/>
        </w:rPr>
        <w:t xml:space="preserve"> - </w:t>
      </w:r>
      <w:proofErr w:type="gramStart"/>
      <w:r w:rsidRPr="00AD4631">
        <w:rPr>
          <w:rFonts w:ascii="Times New Roman" w:hAnsi="Times New Roman"/>
          <w:sz w:val="28"/>
          <w:szCs w:val="28"/>
          <w:lang w:val="ru-RU"/>
        </w:rPr>
        <w:t>индивидуальный</w:t>
      </w:r>
      <w:proofErr w:type="gramEnd"/>
      <w:r w:rsidRPr="00AD4631">
        <w:rPr>
          <w:rFonts w:ascii="Times New Roman" w:hAnsi="Times New Roman"/>
          <w:sz w:val="28"/>
          <w:szCs w:val="28"/>
          <w:lang w:val="ru-RU"/>
        </w:rPr>
        <w:t xml:space="preserve"> – индивидуальное выполнение заданий, решение проблем.</w:t>
      </w:r>
    </w:p>
    <w:p w:rsidR="00EE283A" w:rsidRPr="00AD4631" w:rsidRDefault="00EE283A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0D9B">
        <w:rPr>
          <w:rStyle w:val="c0"/>
          <w:rFonts w:ascii="Times New Roman" w:hAnsi="Times New Roman"/>
          <w:b/>
          <w:sz w:val="28"/>
          <w:szCs w:val="28"/>
          <w:lang w:val="ru-RU"/>
        </w:rPr>
        <w:t>Для оценки результативности учебных занятий</w:t>
      </w:r>
      <w:r w:rsidRPr="00AD4631">
        <w:rPr>
          <w:rStyle w:val="c0"/>
          <w:rFonts w:ascii="Times New Roman" w:hAnsi="Times New Roman"/>
          <w:sz w:val="28"/>
          <w:szCs w:val="28"/>
          <w:lang w:val="ru-RU"/>
        </w:rPr>
        <w:t xml:space="preserve"> применяется входной, текущий и итоговый контроль.</w:t>
      </w:r>
    </w:p>
    <w:p w:rsidR="00EE283A" w:rsidRPr="00AD4631" w:rsidRDefault="0078521D" w:rsidP="007852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c0"/>
          <w:rFonts w:ascii="Times New Roman" w:hAnsi="Times New Roman"/>
          <w:sz w:val="28"/>
          <w:szCs w:val="28"/>
          <w:lang w:val="ru-RU"/>
        </w:rPr>
        <w:t xml:space="preserve">     </w:t>
      </w:r>
      <w:r w:rsidR="00EE283A" w:rsidRPr="00AD4631">
        <w:rPr>
          <w:rStyle w:val="c0"/>
          <w:rFonts w:ascii="Times New Roman" w:hAnsi="Times New Roman"/>
          <w:sz w:val="28"/>
          <w:szCs w:val="28"/>
          <w:lang w:val="ru-RU"/>
        </w:rPr>
        <w:t xml:space="preserve">Цель </w:t>
      </w:r>
      <w:r w:rsidR="00EE283A" w:rsidRPr="0078521D">
        <w:rPr>
          <w:rStyle w:val="c0"/>
          <w:rFonts w:ascii="Times New Roman" w:hAnsi="Times New Roman"/>
          <w:i/>
          <w:sz w:val="28"/>
          <w:szCs w:val="28"/>
          <w:lang w:val="ru-RU"/>
        </w:rPr>
        <w:t>входного контроля:</w:t>
      </w:r>
      <w:r w:rsidR="00EE283A" w:rsidRPr="00AD4631">
        <w:rPr>
          <w:rStyle w:val="c0"/>
          <w:rFonts w:ascii="Times New Roman" w:hAnsi="Times New Roman"/>
          <w:sz w:val="28"/>
          <w:szCs w:val="28"/>
          <w:lang w:val="ru-RU"/>
        </w:rPr>
        <w:t xml:space="preserve"> диагностика имеющихся знаний и умений воспитанников.</w:t>
      </w:r>
    </w:p>
    <w:p w:rsidR="00EE283A" w:rsidRPr="00AD4631" w:rsidRDefault="00EE283A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Style w:val="c0"/>
          <w:rFonts w:ascii="Times New Roman" w:hAnsi="Times New Roman"/>
          <w:sz w:val="28"/>
          <w:szCs w:val="28"/>
          <w:lang w:val="ru-RU"/>
        </w:rPr>
        <w:t>Формы оценки: диагностическое анкетирование, устный и письменный опрос, собеседование с воспитанниками и родителями.</w:t>
      </w:r>
    </w:p>
    <w:p w:rsidR="00EE283A" w:rsidRPr="00AD4631" w:rsidRDefault="0078521D" w:rsidP="007852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c0"/>
          <w:rFonts w:ascii="Times New Roman" w:hAnsi="Times New Roman"/>
          <w:i/>
          <w:sz w:val="28"/>
          <w:szCs w:val="28"/>
          <w:lang w:val="ru-RU"/>
        </w:rPr>
        <w:lastRenderedPageBreak/>
        <w:t xml:space="preserve">    </w:t>
      </w:r>
      <w:r w:rsidR="00EE283A" w:rsidRPr="0078521D">
        <w:rPr>
          <w:rStyle w:val="c0"/>
          <w:rFonts w:ascii="Times New Roman" w:hAnsi="Times New Roman"/>
          <w:i/>
          <w:sz w:val="28"/>
          <w:szCs w:val="28"/>
          <w:lang w:val="ru-RU"/>
        </w:rPr>
        <w:t>Текущий контроль</w:t>
      </w:r>
      <w:r w:rsidR="00EE283A" w:rsidRPr="00AD4631">
        <w:rPr>
          <w:rStyle w:val="c0"/>
          <w:rFonts w:ascii="Times New Roman" w:hAnsi="Times New Roman"/>
          <w:sz w:val="28"/>
          <w:szCs w:val="28"/>
          <w:lang w:val="ru-RU"/>
        </w:rPr>
        <w:t xml:space="preserve"> применяется для оценки качества усвоения материала.</w:t>
      </w:r>
    </w:p>
    <w:p w:rsidR="00EE283A" w:rsidRPr="00AD4631" w:rsidRDefault="00EE283A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Style w:val="c0"/>
          <w:rFonts w:ascii="Times New Roman" w:hAnsi="Times New Roman"/>
          <w:sz w:val="28"/>
          <w:szCs w:val="28"/>
          <w:lang w:val="ru-RU"/>
        </w:rPr>
        <w:t>Формы оценки: текущие тестовые задания, творческие задания, диагностическое анкетирование, собеседование.</w:t>
      </w:r>
    </w:p>
    <w:p w:rsidR="00EE283A" w:rsidRPr="00AD4631" w:rsidRDefault="00EE283A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Style w:val="c0"/>
          <w:rFonts w:ascii="Times New Roman" w:hAnsi="Times New Roman"/>
          <w:sz w:val="28"/>
          <w:szCs w:val="28"/>
        </w:rPr>
        <w:t> </w:t>
      </w:r>
      <w:r w:rsidRPr="00AD4631">
        <w:rPr>
          <w:rStyle w:val="c0"/>
          <w:rFonts w:ascii="Times New Roman" w:hAnsi="Times New Roman"/>
          <w:sz w:val="28"/>
          <w:szCs w:val="28"/>
          <w:lang w:val="ru-RU"/>
        </w:rPr>
        <w:t>В практической деятельности результативность оценивается как количеством, так и качеством выполненных работ. Участие в конкурсах и выставках разного рода. Тестовый контроль, представляет собой проверку репродуктивного уровня усвоения теоретических знаний с использованием карточек-заданий по темам программы.</w:t>
      </w:r>
    </w:p>
    <w:p w:rsidR="00EE283A" w:rsidRPr="00AD4631" w:rsidRDefault="00EE283A" w:rsidP="007852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Style w:val="c0"/>
          <w:rFonts w:ascii="Times New Roman" w:hAnsi="Times New Roman"/>
          <w:sz w:val="28"/>
          <w:szCs w:val="28"/>
          <w:lang w:val="ru-RU"/>
        </w:rPr>
        <w:t>Анализ самостоятельной работы воспитанников проводится по следующим критериям:</w:t>
      </w:r>
    </w:p>
    <w:p w:rsidR="00EE283A" w:rsidRPr="00AD4631" w:rsidRDefault="00EE283A" w:rsidP="0078521D">
      <w:pPr>
        <w:ind w:left="36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Style w:val="c0"/>
          <w:rFonts w:ascii="Times New Roman" w:hAnsi="Times New Roman"/>
          <w:sz w:val="28"/>
          <w:szCs w:val="28"/>
          <w:lang w:val="ru-RU"/>
        </w:rPr>
        <w:t>- правильность и оригинальность выбора материала для конкретной работы;</w:t>
      </w:r>
    </w:p>
    <w:p w:rsidR="00EE283A" w:rsidRPr="00AD4631" w:rsidRDefault="00EE283A" w:rsidP="0078521D">
      <w:pPr>
        <w:ind w:left="36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Style w:val="c0"/>
          <w:rFonts w:ascii="Times New Roman" w:hAnsi="Times New Roman"/>
          <w:sz w:val="28"/>
          <w:szCs w:val="28"/>
          <w:lang w:val="ru-RU"/>
        </w:rPr>
        <w:t>- соответствие способа выполнения технологическим и требованиям;</w:t>
      </w:r>
    </w:p>
    <w:p w:rsidR="00EE283A" w:rsidRPr="00AD4631" w:rsidRDefault="00EE283A" w:rsidP="0078521D">
      <w:pPr>
        <w:ind w:left="36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Style w:val="c0"/>
          <w:rFonts w:ascii="Times New Roman" w:hAnsi="Times New Roman"/>
          <w:sz w:val="28"/>
          <w:szCs w:val="28"/>
          <w:lang w:val="ru-RU"/>
        </w:rPr>
        <w:t>- способность самостоятельно изменять конструкцию в зависимости от имеющегося материала;</w:t>
      </w:r>
    </w:p>
    <w:p w:rsidR="00EE283A" w:rsidRPr="00AD4631" w:rsidRDefault="00EE283A" w:rsidP="0078521D">
      <w:pPr>
        <w:ind w:left="36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Style w:val="c0"/>
          <w:rFonts w:ascii="Times New Roman" w:hAnsi="Times New Roman"/>
          <w:sz w:val="28"/>
          <w:szCs w:val="28"/>
          <w:lang w:val="ru-RU"/>
        </w:rPr>
        <w:t>- соответствие конечного результата творчества поставленной задаче и выбранному художественному замыслу.</w:t>
      </w:r>
    </w:p>
    <w:p w:rsidR="00EE283A" w:rsidRPr="00AD4631" w:rsidRDefault="0078521D" w:rsidP="0078521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c0"/>
          <w:rFonts w:ascii="Times New Roman" w:hAnsi="Times New Roman"/>
          <w:i/>
          <w:sz w:val="28"/>
          <w:szCs w:val="28"/>
          <w:lang w:val="ru-RU"/>
        </w:rPr>
        <w:t xml:space="preserve">       </w:t>
      </w:r>
      <w:r w:rsidR="00EE283A" w:rsidRPr="0078521D">
        <w:rPr>
          <w:rStyle w:val="c0"/>
          <w:rFonts w:ascii="Times New Roman" w:hAnsi="Times New Roman"/>
          <w:i/>
          <w:sz w:val="28"/>
          <w:szCs w:val="28"/>
          <w:lang w:val="ru-RU"/>
        </w:rPr>
        <w:t>Итоговый контроль</w:t>
      </w:r>
      <w:r w:rsidR="00EE283A" w:rsidRPr="00AD4631">
        <w:rPr>
          <w:rStyle w:val="c0"/>
          <w:rFonts w:ascii="Times New Roman" w:hAnsi="Times New Roman"/>
          <w:sz w:val="28"/>
          <w:szCs w:val="28"/>
          <w:lang w:val="ru-RU"/>
        </w:rPr>
        <w:t xml:space="preserve"> проводится по сумме показателей за всё время обучения в студии.</w:t>
      </w:r>
    </w:p>
    <w:p w:rsidR="00EE283A" w:rsidRPr="00AD4631" w:rsidRDefault="00EE283A" w:rsidP="0078521D">
      <w:pPr>
        <w:ind w:left="36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Style w:val="c0"/>
          <w:rFonts w:ascii="Times New Roman" w:hAnsi="Times New Roman"/>
          <w:sz w:val="28"/>
          <w:szCs w:val="28"/>
          <w:lang w:val="ru-RU"/>
        </w:rPr>
        <w:t>Итоговый контроль может принимать различные формы: итоговые текстовые задания, диагностическое анкетирование, выставка творческих работ воспитанников, выполнение комплексных работ по единой предложенной схеме и творческих работ по собственным эскизам с использованием различных материалов.</w:t>
      </w:r>
    </w:p>
    <w:p w:rsidR="00452792" w:rsidRDefault="00EE283A" w:rsidP="00D0694D">
      <w:pPr>
        <w:ind w:left="360" w:firstLine="709"/>
        <w:jc w:val="both"/>
        <w:rPr>
          <w:rStyle w:val="c0"/>
          <w:rFonts w:ascii="Times New Roman" w:hAnsi="Times New Roman"/>
          <w:sz w:val="28"/>
          <w:szCs w:val="28"/>
          <w:lang w:val="ru-RU"/>
        </w:rPr>
      </w:pPr>
      <w:r w:rsidRPr="00AD4631">
        <w:rPr>
          <w:rStyle w:val="c0"/>
          <w:rFonts w:ascii="Times New Roman" w:hAnsi="Times New Roman"/>
          <w:sz w:val="28"/>
          <w:szCs w:val="28"/>
          <w:lang w:val="ru-RU"/>
        </w:rPr>
        <w:t>Конечным результатом выполнения программы предполагается выход воспитанников на новый уровень обучения, участие в выставках, смотрах и конкурсах различных уровней.</w:t>
      </w:r>
    </w:p>
    <w:p w:rsidR="00452792" w:rsidRPr="00AD4631" w:rsidRDefault="00452792" w:rsidP="0026217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D9B" w:rsidRDefault="00670D9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D9B" w:rsidRDefault="00670D9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D9B" w:rsidRDefault="00670D9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D9B" w:rsidRDefault="00670D9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D9B" w:rsidRDefault="00670D9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D9B" w:rsidRDefault="00670D9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D9B" w:rsidRDefault="00670D9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D9B" w:rsidRDefault="00670D9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D9B" w:rsidRDefault="00670D9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D9B" w:rsidRDefault="00670D9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D9B" w:rsidRDefault="00670D9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21D" w:rsidRPr="00AD4631" w:rsidRDefault="0078521D" w:rsidP="00AD46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40BC" w:rsidRPr="0078521D" w:rsidRDefault="0078521D" w:rsidP="00670D9B">
      <w:pPr>
        <w:numPr>
          <w:ilvl w:val="0"/>
          <w:numId w:val="35"/>
        </w:numPr>
        <w:jc w:val="center"/>
        <w:rPr>
          <w:rFonts w:ascii="Times New Roman" w:hAnsi="Times New Roman"/>
          <w:b/>
          <w:sz w:val="28"/>
          <w:szCs w:val="28"/>
        </w:rPr>
      </w:pPr>
      <w:r w:rsidRPr="0078521D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78521D" w:rsidRPr="0078521D" w:rsidRDefault="0078521D" w:rsidP="00420A46">
      <w:pPr>
        <w:ind w:left="163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518"/>
        <w:gridCol w:w="1131"/>
        <w:gridCol w:w="1131"/>
      </w:tblGrid>
      <w:tr w:rsidR="00AC0666" w:rsidRPr="00AC0666" w:rsidTr="00AC0666">
        <w:trPr>
          <w:trHeight w:val="634"/>
        </w:trPr>
        <w:tc>
          <w:tcPr>
            <w:tcW w:w="1185" w:type="dxa"/>
            <w:vMerge w:val="restart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66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518" w:type="dxa"/>
            <w:vMerge w:val="restart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0666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  <w:proofErr w:type="spellEnd"/>
            <w:r w:rsidRPr="00AC06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0666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262" w:type="dxa"/>
            <w:gridSpan w:val="2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066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AC06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066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AC0666" w:rsidRPr="00AC0666" w:rsidTr="00AC0666">
        <w:trPr>
          <w:trHeight w:val="358"/>
        </w:trPr>
        <w:tc>
          <w:tcPr>
            <w:tcW w:w="1185" w:type="dxa"/>
            <w:vMerge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8" w:type="dxa"/>
            <w:vMerge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66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C0666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66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AC0666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AC0666" w:rsidRPr="00AC0666" w:rsidTr="00AC0666">
        <w:trPr>
          <w:trHeight w:val="551"/>
        </w:trPr>
        <w:tc>
          <w:tcPr>
            <w:tcW w:w="1185" w:type="dxa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6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8" w:type="dxa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666">
              <w:rPr>
                <w:rFonts w:ascii="Times New Roman" w:hAnsi="Times New Roman"/>
                <w:sz w:val="28"/>
                <w:szCs w:val="28"/>
                <w:lang w:val="ru-RU"/>
              </w:rPr>
              <w:t>Рисунок</w:t>
            </w:r>
          </w:p>
        </w:tc>
        <w:tc>
          <w:tcPr>
            <w:tcW w:w="1131" w:type="dxa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666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131" w:type="dxa"/>
            <w:shd w:val="clear" w:color="auto" w:fill="auto"/>
          </w:tcPr>
          <w:p w:rsidR="004D7FF4" w:rsidRPr="00AC0666" w:rsidRDefault="00AD4631" w:rsidP="00AC06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666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</w:tr>
      <w:tr w:rsidR="00AC0666" w:rsidRPr="00AC0666" w:rsidTr="00AC0666">
        <w:trPr>
          <w:trHeight w:val="551"/>
        </w:trPr>
        <w:tc>
          <w:tcPr>
            <w:tcW w:w="1185" w:type="dxa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6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18" w:type="dxa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666">
              <w:rPr>
                <w:rFonts w:ascii="Times New Roman" w:hAnsi="Times New Roman"/>
                <w:sz w:val="28"/>
                <w:szCs w:val="28"/>
                <w:lang w:val="ru-RU"/>
              </w:rPr>
              <w:t>Живопись</w:t>
            </w:r>
          </w:p>
        </w:tc>
        <w:tc>
          <w:tcPr>
            <w:tcW w:w="1131" w:type="dxa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666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131" w:type="dxa"/>
            <w:shd w:val="clear" w:color="auto" w:fill="auto"/>
          </w:tcPr>
          <w:p w:rsidR="004D7FF4" w:rsidRPr="00AC0666" w:rsidRDefault="00AD4631" w:rsidP="00AC06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666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AC0666" w:rsidRPr="00AC0666" w:rsidTr="00AC0666">
        <w:trPr>
          <w:trHeight w:val="516"/>
        </w:trPr>
        <w:tc>
          <w:tcPr>
            <w:tcW w:w="1185" w:type="dxa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6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18" w:type="dxa"/>
            <w:shd w:val="clear" w:color="auto" w:fill="auto"/>
          </w:tcPr>
          <w:p w:rsidR="004D7FF4" w:rsidRPr="00AC0666" w:rsidRDefault="004D7FF4" w:rsidP="00AC06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666">
              <w:rPr>
                <w:rFonts w:ascii="Times New Roman" w:hAnsi="Times New Roman"/>
                <w:sz w:val="28"/>
                <w:szCs w:val="28"/>
                <w:lang w:val="ru-RU"/>
              </w:rPr>
              <w:t>Композиция</w:t>
            </w:r>
          </w:p>
        </w:tc>
        <w:tc>
          <w:tcPr>
            <w:tcW w:w="1131" w:type="dxa"/>
            <w:shd w:val="clear" w:color="auto" w:fill="auto"/>
          </w:tcPr>
          <w:p w:rsidR="004D7FF4" w:rsidRPr="00AC0666" w:rsidRDefault="00C83501" w:rsidP="00AC06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1" w:type="dxa"/>
            <w:shd w:val="clear" w:color="auto" w:fill="auto"/>
          </w:tcPr>
          <w:p w:rsidR="004D7FF4" w:rsidRPr="00AC0666" w:rsidRDefault="00C83501" w:rsidP="00AC06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</w:tr>
      <w:tr w:rsidR="0078521D" w:rsidRPr="00AC0666" w:rsidTr="00AC0666">
        <w:trPr>
          <w:trHeight w:val="756"/>
        </w:trPr>
        <w:tc>
          <w:tcPr>
            <w:tcW w:w="6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521D" w:rsidRPr="00AC0666" w:rsidRDefault="0078521D" w:rsidP="00AC06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066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proofErr w:type="spellEnd"/>
            <w:r w:rsidRPr="00AC06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066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  <w:r w:rsidRPr="00AC066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8521D" w:rsidRPr="00AC0666" w:rsidRDefault="0078521D" w:rsidP="00AC06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666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78521D" w:rsidRPr="00AC0666" w:rsidRDefault="0078521D" w:rsidP="00AC06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06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144</w:t>
            </w:r>
          </w:p>
        </w:tc>
      </w:tr>
    </w:tbl>
    <w:p w:rsidR="00C83501" w:rsidRPr="00AD4631" w:rsidRDefault="00C83501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3F8C" w:rsidRPr="00AD4631" w:rsidRDefault="00CF37DF" w:rsidP="00CF37DF">
      <w:pPr>
        <w:pStyle w:val="a7"/>
        <w:spacing w:before="0" w:beforeAutospacing="0" w:after="0" w:afterAutospacing="0"/>
        <w:ind w:left="127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670D9B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Учебный </w:t>
      </w:r>
      <w:r w:rsidR="00EE3F8C" w:rsidRPr="00AD4631">
        <w:rPr>
          <w:rFonts w:ascii="Times New Roman" w:hAnsi="Times New Roman"/>
          <w:b/>
          <w:sz w:val="28"/>
          <w:szCs w:val="28"/>
          <w:lang w:val="ru-RU"/>
        </w:rPr>
        <w:t xml:space="preserve"> план первого года обучения</w:t>
      </w:r>
    </w:p>
    <w:p w:rsidR="00EE3F8C" w:rsidRPr="00AD4631" w:rsidRDefault="00EE3F8C" w:rsidP="00AD46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jc w:val="center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057"/>
        <w:gridCol w:w="1150"/>
        <w:gridCol w:w="1391"/>
        <w:gridCol w:w="1256"/>
      </w:tblGrid>
      <w:tr w:rsidR="00CF37DF" w:rsidRPr="0026217B" w:rsidTr="00CF37DF">
        <w:trPr>
          <w:trHeight w:val="135"/>
          <w:jc w:val="center"/>
        </w:trPr>
        <w:tc>
          <w:tcPr>
            <w:tcW w:w="867" w:type="dxa"/>
            <w:vMerge w:val="restart"/>
          </w:tcPr>
          <w:p w:rsidR="00CF37DF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CF37DF" w:rsidRPr="0026217B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/п.</w:t>
            </w:r>
          </w:p>
        </w:tc>
        <w:tc>
          <w:tcPr>
            <w:tcW w:w="5057" w:type="dxa"/>
            <w:vMerge w:val="restart"/>
          </w:tcPr>
          <w:p w:rsidR="00CF37DF" w:rsidRPr="0026217B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3797" w:type="dxa"/>
            <w:gridSpan w:val="3"/>
          </w:tcPr>
          <w:p w:rsidR="00CF37DF" w:rsidRPr="0026217B" w:rsidRDefault="00CF37DF" w:rsidP="00CF37DF">
            <w:pPr>
              <w:pStyle w:val="a7"/>
              <w:spacing w:before="0" w:beforeAutospacing="0" w:after="0" w:afterAutospacing="0"/>
              <w:ind w:left="1787" w:hanging="17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CF37DF" w:rsidRPr="0026217B" w:rsidTr="00CF37DF">
        <w:trPr>
          <w:trHeight w:val="135"/>
          <w:jc w:val="center"/>
        </w:trPr>
        <w:tc>
          <w:tcPr>
            <w:tcW w:w="867" w:type="dxa"/>
            <w:vMerge/>
          </w:tcPr>
          <w:p w:rsidR="00CF37DF" w:rsidRPr="0026217B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7" w:type="dxa"/>
            <w:vMerge/>
          </w:tcPr>
          <w:p w:rsidR="00CF37DF" w:rsidRPr="0026217B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0" w:type="dxa"/>
            <w:shd w:val="clear" w:color="auto" w:fill="auto"/>
          </w:tcPr>
          <w:p w:rsidR="00CF37DF" w:rsidRPr="0026217B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391" w:type="dxa"/>
            <w:shd w:val="clear" w:color="auto" w:fill="auto"/>
          </w:tcPr>
          <w:p w:rsidR="00CF37DF" w:rsidRPr="0026217B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теор</w:t>
            </w:r>
            <w:proofErr w:type="spellEnd"/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CF37DF" w:rsidRPr="0026217B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практ</w:t>
            </w:r>
            <w:proofErr w:type="spellEnd"/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F37DF" w:rsidRPr="0026217B" w:rsidTr="00CF37DF">
        <w:trPr>
          <w:jc w:val="center"/>
        </w:trPr>
        <w:tc>
          <w:tcPr>
            <w:tcW w:w="867" w:type="dxa"/>
          </w:tcPr>
          <w:p w:rsidR="00CF37DF" w:rsidRPr="0026217B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Вводное занятие по учебному блоку «Рисунок»</w:t>
            </w:r>
          </w:p>
        </w:tc>
        <w:tc>
          <w:tcPr>
            <w:tcW w:w="1150" w:type="dxa"/>
            <w:shd w:val="clear" w:color="auto" w:fill="auto"/>
          </w:tcPr>
          <w:p w:rsidR="00CF37DF" w:rsidRPr="0026217B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CF37DF" w:rsidRPr="0026217B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CF37DF" w:rsidRPr="0026217B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26217B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217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Рисунок с использованием понятия перспектива</w:t>
            </w:r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Рисунок с использованием тональных градаций</w:t>
            </w:r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Рисунок гипсового орнамента</w:t>
            </w:r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AD46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Вводный курс по учебному блоку «Живопись»</w:t>
            </w:r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D46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Приемы живописного изображения натюрморта из предметов быта</w:t>
            </w:r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Зарисовки с натуры фигуры человека</w:t>
            </w:r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D46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Вводный курс по учебному блоку «Композиция»</w:t>
            </w:r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AD46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Тематическое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рисование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Анималистическая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AD46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Контрасты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нюансы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Зарисовка растений с натуры и их декоративное решение в формате (квадрата, круга, треугольника)</w:t>
            </w:r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Декоративное решение изображения предметов быта и т.д. </w:t>
            </w:r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Шрифтовая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AD46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Интерьер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CF37DF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F37DF" w:rsidRPr="00AD4631" w:rsidTr="00CF37DF">
        <w:trPr>
          <w:jc w:val="center"/>
        </w:trPr>
        <w:tc>
          <w:tcPr>
            <w:tcW w:w="86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50" w:type="dxa"/>
            <w:shd w:val="clear" w:color="auto" w:fill="auto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144часа</w:t>
            </w:r>
          </w:p>
        </w:tc>
        <w:tc>
          <w:tcPr>
            <w:tcW w:w="1391" w:type="dxa"/>
            <w:shd w:val="clear" w:color="auto" w:fill="auto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104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CF37DF" w:rsidRDefault="00CF37DF" w:rsidP="00CF37DF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Учебный </w:t>
      </w:r>
      <w:r w:rsidRPr="00AD4631">
        <w:rPr>
          <w:rFonts w:ascii="Times New Roman" w:hAnsi="Times New Roman"/>
          <w:b/>
          <w:sz w:val="28"/>
          <w:szCs w:val="28"/>
          <w:lang w:val="ru-RU"/>
        </w:rPr>
        <w:t xml:space="preserve"> план второго года обучения.</w:t>
      </w:r>
    </w:p>
    <w:p w:rsidR="00CF37DF" w:rsidRPr="00AD4631" w:rsidRDefault="00CF37DF" w:rsidP="00CF37DF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276"/>
        <w:gridCol w:w="1368"/>
        <w:gridCol w:w="1559"/>
      </w:tblGrid>
      <w:tr w:rsidR="00CF37DF" w:rsidRPr="00AD4631" w:rsidTr="00CF37DF">
        <w:trPr>
          <w:trHeight w:val="158"/>
        </w:trPr>
        <w:tc>
          <w:tcPr>
            <w:tcW w:w="709" w:type="dxa"/>
            <w:vMerge w:val="restart"/>
          </w:tcPr>
          <w:p w:rsidR="00CF37DF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4203" w:type="dxa"/>
            <w:gridSpan w:val="3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CF37DF" w:rsidRPr="00AD4631" w:rsidTr="00CF37DF">
        <w:trPr>
          <w:trHeight w:val="157"/>
        </w:trPr>
        <w:tc>
          <w:tcPr>
            <w:tcW w:w="709" w:type="dxa"/>
            <w:vMerge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D4631">
              <w:rPr>
                <w:rFonts w:ascii="Times New Roman" w:hAnsi="Times New Roman"/>
                <w:sz w:val="28"/>
                <w:szCs w:val="28"/>
              </w:rPr>
              <w:t>теоретич</w:t>
            </w:r>
            <w:proofErr w:type="spellEnd"/>
            <w:proofErr w:type="gramEnd"/>
            <w:r w:rsidRPr="00AD46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D4631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proofErr w:type="gramEnd"/>
            <w:r w:rsidRPr="00AD46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по блоку «Рисунок» на 1-ом году обучения</w:t>
            </w:r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мягкими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материалами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Правила рисования лежащих тел вращения</w:t>
            </w:r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конструкции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симметрии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пропорции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Последовательность ведения работы с натюрмортом</w:t>
            </w:r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по блоку «Живопись» на 1-ом году обучения</w:t>
            </w:r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Живописное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построение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пространства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пейзажа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Живописные этюды фигуры человека в среде окружения</w:t>
            </w:r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Цветовая разница и различие материалов</w:t>
            </w:r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Гризайль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по блоку «Композиция» на 1-ом году обучения</w:t>
            </w:r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Плакатная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Законы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перспективы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Стилизация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Иллюстрирование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Шрифты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7DF" w:rsidRPr="00AD4631" w:rsidTr="00CF37DF">
        <w:trPr>
          <w:trHeight w:val="453"/>
        </w:trPr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Интерьер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37DF" w:rsidRPr="00AD4631" w:rsidTr="00CF37DF">
        <w:tc>
          <w:tcPr>
            <w:tcW w:w="709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 xml:space="preserve">144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3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37DF" w:rsidRPr="00CF37DF" w:rsidRDefault="00CF37DF" w:rsidP="00CF37DF">
            <w:pPr>
              <w:pStyle w:val="a7"/>
              <w:spacing w:before="0" w:beforeAutospacing="0" w:after="0" w:afterAutospacing="0"/>
              <w:ind w:left="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 часов</w:t>
            </w:r>
          </w:p>
          <w:p w:rsidR="00CF37DF" w:rsidRPr="00AD4631" w:rsidRDefault="00CF37DF" w:rsidP="00830C5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9E0" w:rsidRPr="00AD4631" w:rsidRDefault="00F009E0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37DF" w:rsidRDefault="00CF37DF" w:rsidP="00CF37DF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09E0" w:rsidRDefault="00F009E0" w:rsidP="00670D9B">
      <w:pPr>
        <w:pStyle w:val="a7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sz w:val="28"/>
          <w:szCs w:val="28"/>
          <w:lang w:val="ru-RU"/>
        </w:rPr>
        <w:t>Содержание программы первого года обучения:</w:t>
      </w:r>
    </w:p>
    <w:p w:rsidR="0078521D" w:rsidRPr="00AD4631" w:rsidRDefault="0078521D" w:rsidP="0078521D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245"/>
        <w:gridCol w:w="5511"/>
      </w:tblGrid>
      <w:tr w:rsidR="00F009E0" w:rsidRPr="00AD4631" w:rsidTr="007A673A">
        <w:trPr>
          <w:trHeight w:val="144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</w:p>
        </w:tc>
      </w:tr>
      <w:tr w:rsidR="00F009E0" w:rsidRPr="007F6AD4" w:rsidTr="007A673A">
        <w:trPr>
          <w:trHeight w:val="144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Вводное занятие по учебному блоку «Рисунок»</w:t>
            </w:r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 xml:space="preserve">(6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CF37DF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материалами и техникой рисова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ния; понятия: линия, штрих, тон.</w:t>
            </w:r>
          </w:p>
          <w:p w:rsidR="00F009E0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компоновка рисунка на листе; применение разметки, штриховка, разная глубина тона.</w:t>
            </w:r>
          </w:p>
        </w:tc>
      </w:tr>
      <w:tr w:rsidR="00F009E0" w:rsidRPr="007F6AD4" w:rsidTr="007A673A">
        <w:trPr>
          <w:trHeight w:val="144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Рисунок с использованием понятия перспектива</w:t>
            </w:r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(10часов)</w:t>
            </w:r>
          </w:p>
        </w:tc>
        <w:tc>
          <w:tcPr>
            <w:tcW w:w="5511" w:type="dxa"/>
          </w:tcPr>
          <w:p w:rsidR="00CF37DF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Правила перспективы.</w:t>
            </w:r>
          </w:p>
          <w:p w:rsidR="00F009E0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рисунок гипсового куба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(как прозрачного)</w:t>
            </w:r>
          </w:p>
        </w:tc>
      </w:tr>
      <w:tr w:rsidR="00F009E0" w:rsidRPr="007F6AD4" w:rsidTr="007A673A">
        <w:trPr>
          <w:trHeight w:val="144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Рисунок с использованием тональных градаций</w:t>
            </w:r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(16 часов)</w:t>
            </w:r>
          </w:p>
        </w:tc>
        <w:tc>
          <w:tcPr>
            <w:tcW w:w="5511" w:type="dxa"/>
          </w:tcPr>
          <w:p w:rsidR="00CF37DF" w:rsidRDefault="00CF37DF" w:rsidP="00CF3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Основы тона; работа с тоном; глубина тона; передача освещенности предмета с помощью работы тоном; передача  светотеневых отношений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штриховкой по форме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009E0" w:rsidRPr="00AD4631" w:rsidRDefault="00CF37DF" w:rsidP="00CF3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выполнение композиции с драпировками</w:t>
            </w:r>
          </w:p>
        </w:tc>
      </w:tr>
      <w:tr w:rsidR="00F009E0" w:rsidRPr="007F6AD4" w:rsidTr="007A673A">
        <w:trPr>
          <w:trHeight w:val="144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(16часов)</w:t>
            </w:r>
          </w:p>
        </w:tc>
        <w:tc>
          <w:tcPr>
            <w:tcW w:w="5511" w:type="dxa"/>
          </w:tcPr>
          <w:p w:rsidR="00F009E0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Понятие моделировки формы; понятия: блики, рефлексы, отражения; </w:t>
            </w: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рисунок шара с драпировкой.</w:t>
            </w:r>
          </w:p>
        </w:tc>
      </w:tr>
      <w:tr w:rsidR="00F009E0" w:rsidRPr="007A673A" w:rsidTr="007A673A">
        <w:trPr>
          <w:trHeight w:val="1094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Рисунок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гипсового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орнамента</w:t>
            </w:r>
            <w:proofErr w:type="spellEnd"/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(10часов)</w:t>
            </w:r>
          </w:p>
        </w:tc>
        <w:tc>
          <w:tcPr>
            <w:tcW w:w="5511" w:type="dxa"/>
          </w:tcPr>
          <w:p w:rsidR="00F009E0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Развитие умения конструктивно анализировать форму, конструкцию, работа тоном, передача формы, пространства, материальности.</w:t>
            </w:r>
          </w:p>
          <w:p w:rsidR="00CF37DF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рисование гипсового орнамента</w:t>
            </w:r>
          </w:p>
        </w:tc>
      </w:tr>
      <w:tr w:rsidR="00F009E0" w:rsidRPr="007F6AD4" w:rsidTr="007A673A">
        <w:trPr>
          <w:trHeight w:val="1109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Вводный курс по учебному блоку «Живопись»</w:t>
            </w:r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 xml:space="preserve">(6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F009E0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Знакомство с материалами; основные и дополнительные цвета; </w:t>
            </w: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смешивание красок; компоновка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листе бумаге; работа с палитрой, тренировочные упражнения</w:t>
            </w:r>
          </w:p>
        </w:tc>
      </w:tr>
      <w:tr w:rsidR="00F009E0" w:rsidRPr="007F6AD4" w:rsidTr="007A673A">
        <w:trPr>
          <w:trHeight w:val="1379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Приемы живописного изображения натюрморта из предметов быта</w:t>
            </w:r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 xml:space="preserve">(12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F009E0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Понятие манеры и стиля; «натурная» и «декоративная» живопись; </w:t>
            </w: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Этюды фруктов на нейтральном и цветном фоне; этюды в различных условиях освещения;</w:t>
            </w:r>
          </w:p>
        </w:tc>
      </w:tr>
      <w:tr w:rsidR="00F009E0" w:rsidRPr="007F6AD4" w:rsidTr="00B95AC1">
        <w:trPr>
          <w:trHeight w:val="415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Зарисовки с натуры фигуры человека</w:t>
            </w:r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(8 часов)</w:t>
            </w:r>
          </w:p>
        </w:tc>
        <w:tc>
          <w:tcPr>
            <w:tcW w:w="5511" w:type="dxa"/>
          </w:tcPr>
          <w:p w:rsidR="00CF37DF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Знакомство</w:t>
            </w:r>
            <w:r w:rsidR="00B95A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="00B95AC1">
              <w:rPr>
                <w:rFonts w:ascii="Times New Roman" w:hAnsi="Times New Roman"/>
                <w:sz w:val="28"/>
                <w:szCs w:val="28"/>
                <w:lang w:val="ru-RU"/>
              </w:rPr>
              <w:t>образом человека – главной темой искусства; конструкция головы человека и ее основные пропорции. Канон изображения фигуры человека.</w:t>
            </w:r>
          </w:p>
          <w:p w:rsidR="00F009E0" w:rsidRPr="00AD4631" w:rsidRDefault="00CF37DF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Изображение фигуры человека с натуры в статике и в движении</w:t>
            </w:r>
          </w:p>
        </w:tc>
      </w:tr>
      <w:tr w:rsidR="00F009E0" w:rsidRPr="007F6AD4" w:rsidTr="007A673A">
        <w:trPr>
          <w:trHeight w:val="1109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Вводный курс по учебному блоку «Композиция»</w:t>
            </w:r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 xml:space="preserve">(6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F009E0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Понятия: тема, сюжет, эскиз; увеличение и работа в материале; </w:t>
            </w: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выполнение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композиции «Мое лето» и «Фантастический букет».</w:t>
            </w:r>
            <w:proofErr w:type="gramEnd"/>
          </w:p>
        </w:tc>
      </w:tr>
      <w:tr w:rsidR="00F009E0" w:rsidRPr="007F6AD4" w:rsidTr="007A673A">
        <w:trPr>
          <w:trHeight w:val="824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Тематическое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рисование</w:t>
            </w:r>
            <w:proofErr w:type="spellEnd"/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 xml:space="preserve">(12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B95AC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Знакомство с тематическим рисованием.</w:t>
            </w:r>
          </w:p>
          <w:p w:rsidR="00F009E0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сюжетной композиции на заданную тему</w:t>
            </w:r>
          </w:p>
        </w:tc>
      </w:tr>
      <w:tr w:rsidR="00F009E0" w:rsidRPr="007F6AD4" w:rsidTr="007A673A">
        <w:trPr>
          <w:trHeight w:val="1094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Анималистическая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proofErr w:type="spellEnd"/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 xml:space="preserve">(6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B95AC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Отобр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ажение эмоционального состояния. Знакомство с жанром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искусства анималистический.</w:t>
            </w:r>
          </w:p>
          <w:p w:rsidR="00F009E0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композиция на тему « Зверье мое»</w:t>
            </w:r>
          </w:p>
        </w:tc>
      </w:tr>
      <w:tr w:rsidR="00F009E0" w:rsidRPr="007F6AD4" w:rsidTr="007A673A">
        <w:trPr>
          <w:trHeight w:val="839"/>
        </w:trPr>
        <w:tc>
          <w:tcPr>
            <w:tcW w:w="829" w:type="dxa"/>
          </w:tcPr>
          <w:p w:rsidR="00F009E0" w:rsidRPr="00B95AC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245" w:type="dxa"/>
          </w:tcPr>
          <w:p w:rsidR="00F009E0" w:rsidRPr="00B95AC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sz w:val="28"/>
                <w:szCs w:val="28"/>
                <w:lang w:val="ru-RU"/>
              </w:rPr>
              <w:t>Контрасты и нюансы</w:t>
            </w:r>
          </w:p>
          <w:p w:rsidR="00F009E0" w:rsidRPr="00B95AC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sz w:val="28"/>
                <w:szCs w:val="28"/>
                <w:lang w:val="ru-RU"/>
              </w:rPr>
              <w:t>(6часов)</w:t>
            </w:r>
          </w:p>
        </w:tc>
        <w:tc>
          <w:tcPr>
            <w:tcW w:w="5511" w:type="dxa"/>
          </w:tcPr>
          <w:p w:rsidR="00F009E0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контраста и нюанса.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изображение различных состояний природы</w:t>
            </w:r>
          </w:p>
        </w:tc>
      </w:tr>
      <w:tr w:rsidR="00F009E0" w:rsidRPr="007F6AD4" w:rsidTr="007A673A">
        <w:trPr>
          <w:trHeight w:val="1649"/>
        </w:trPr>
        <w:tc>
          <w:tcPr>
            <w:tcW w:w="829" w:type="dxa"/>
          </w:tcPr>
          <w:p w:rsidR="00F009E0" w:rsidRPr="00B95AC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Зарисовка растений с натуры и их декоративное решение в формате (квадрата, круга, треугольника) </w:t>
            </w:r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(8часов)</w:t>
            </w:r>
          </w:p>
        </w:tc>
        <w:tc>
          <w:tcPr>
            <w:tcW w:w="5511" w:type="dxa"/>
          </w:tcPr>
          <w:p w:rsidR="00F009E0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7D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понятием «стилизация», работа с заданной формой</w:t>
            </w:r>
          </w:p>
          <w:p w:rsidR="00B95AC1" w:rsidRPr="00B95AC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Практика: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Зарисовка растений с натуры и их декоративное решение в формате</w:t>
            </w:r>
          </w:p>
        </w:tc>
      </w:tr>
      <w:tr w:rsidR="00F009E0" w:rsidRPr="007A673A" w:rsidTr="007A673A">
        <w:trPr>
          <w:trHeight w:val="1379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Декоративное решение изображения предметов быта и т.д. </w:t>
            </w:r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 xml:space="preserve">(8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F009E0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Упрощенное и обобщенное по форме и цвету  решение композиции. Ограничение цветовой палитры в несколько цветов</w:t>
            </w:r>
          </w:p>
          <w:p w:rsidR="00B95AC1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рисование натюрморта</w:t>
            </w:r>
          </w:p>
        </w:tc>
      </w:tr>
      <w:tr w:rsidR="00F009E0" w:rsidRPr="007F6AD4" w:rsidTr="007A673A">
        <w:trPr>
          <w:trHeight w:val="824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Шрифтовая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 xml:space="preserve">(8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F009E0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Стилизация, представление букв в виде образов, компоновка на листе; применение различных материалов.</w:t>
            </w:r>
          </w:p>
          <w:p w:rsidR="00B95AC1" w:rsidRPr="00B95AC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B95AC1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композиции из букв</w:t>
            </w:r>
          </w:p>
        </w:tc>
      </w:tr>
      <w:tr w:rsidR="00F009E0" w:rsidRPr="007F6AD4" w:rsidTr="007A673A">
        <w:trPr>
          <w:trHeight w:val="839"/>
        </w:trPr>
        <w:tc>
          <w:tcPr>
            <w:tcW w:w="829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45" w:type="dxa"/>
          </w:tcPr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Интерьер</w:t>
            </w:r>
            <w:proofErr w:type="spellEnd"/>
          </w:p>
          <w:p w:rsidR="00F009E0" w:rsidRPr="00AD4631" w:rsidRDefault="00F009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 xml:space="preserve">(6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11" w:type="dxa"/>
          </w:tcPr>
          <w:p w:rsidR="00F009E0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009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Понятие интерьера; интерьерная композиция; учет законов перспективы.</w:t>
            </w:r>
          </w:p>
          <w:p w:rsidR="00B95AC1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эскиз интерьера школьного уголка</w:t>
            </w:r>
          </w:p>
        </w:tc>
      </w:tr>
    </w:tbl>
    <w:p w:rsidR="00F009E0" w:rsidRDefault="00F009E0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A46" w:rsidRDefault="00420A46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A46" w:rsidRDefault="00420A46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A46" w:rsidRDefault="00420A46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A46" w:rsidRDefault="00420A46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A46" w:rsidRPr="00AD4631" w:rsidRDefault="00420A46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7A42" w:rsidRPr="00AD4631" w:rsidRDefault="006D7A42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07F05" w:rsidRDefault="00C16CB3" w:rsidP="00B95AC1">
      <w:pPr>
        <w:pStyle w:val="a7"/>
        <w:spacing w:before="0" w:beforeAutospacing="0" w:after="0" w:afterAutospacing="0"/>
        <w:ind w:left="163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sz w:val="28"/>
          <w:szCs w:val="28"/>
          <w:lang w:val="ru-RU"/>
        </w:rPr>
        <w:t>Содержание программы второго года обучения:</w:t>
      </w:r>
    </w:p>
    <w:p w:rsidR="0078521D" w:rsidRPr="00AD4631" w:rsidRDefault="0078521D" w:rsidP="0078521D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713"/>
      </w:tblGrid>
      <w:tr w:rsidR="00C16CB3" w:rsidRPr="00AD4631" w:rsidTr="0078521D">
        <w:tc>
          <w:tcPr>
            <w:tcW w:w="828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40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C16CB3" w:rsidRPr="00AD4631" w:rsidRDefault="00515A19" w:rsidP="00B95AC1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</w:p>
        </w:tc>
      </w:tr>
      <w:tr w:rsidR="00C16CB3" w:rsidRPr="007F6AD4" w:rsidTr="0078521D">
        <w:tc>
          <w:tcPr>
            <w:tcW w:w="828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по блоку «Рисунок» на 1-м году обучения.</w:t>
            </w:r>
          </w:p>
          <w:p w:rsidR="00515A19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>4</w:t>
            </w:r>
            <w:r w:rsidRPr="00AD4631">
              <w:rPr>
                <w:rFonts w:ascii="Times New Roman" w:hAnsi="Times New Roman"/>
                <w:sz w:val="28"/>
                <w:szCs w:val="28"/>
              </w:rPr>
              <w:t>час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>а</w:t>
            </w:r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B95AC1" w:rsidRDefault="00205DE0" w:rsidP="00B95AC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95AC1"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 w:rsidR="00B95A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95AC1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Материалы и техника</w:t>
            </w:r>
            <w:r w:rsidR="00B95A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рисования; построение рисунка.</w:t>
            </w:r>
          </w:p>
          <w:p w:rsidR="00C16CB3" w:rsidRPr="00AD4631" w:rsidRDefault="00B95AC1" w:rsidP="00B95AC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05D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натюрморт из предметов быта с драпировками</w:t>
            </w:r>
          </w:p>
        </w:tc>
      </w:tr>
      <w:tr w:rsidR="00C16CB3" w:rsidRPr="007A673A" w:rsidTr="0078521D">
        <w:tc>
          <w:tcPr>
            <w:tcW w:w="828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мягкими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материалами</w:t>
            </w:r>
            <w:proofErr w:type="spellEnd"/>
          </w:p>
          <w:p w:rsidR="00515A19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F09DA"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B95AC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05D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Работа сухой пастелью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 работа ретушью; работа углем.</w:t>
            </w:r>
          </w:p>
          <w:p w:rsidR="00C16CB3" w:rsidRPr="00AD4631" w:rsidRDefault="00B95AC1" w:rsidP="00B95AC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05D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зарисовки живых цветов.</w:t>
            </w:r>
          </w:p>
        </w:tc>
      </w:tr>
      <w:tr w:rsidR="00C16CB3" w:rsidRPr="007F6AD4" w:rsidTr="0078521D">
        <w:tc>
          <w:tcPr>
            <w:tcW w:w="828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Правила рисования лежащих тел</w:t>
            </w:r>
          </w:p>
          <w:p w:rsidR="00515A19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09DA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часов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713" w:type="dxa"/>
          </w:tcPr>
          <w:p w:rsidR="00B95AC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05DE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Правила перспективы</w:t>
            </w:r>
            <w:r w:rsidR="00A67315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; техника штриховки; пространство в ри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сунке; передний и дальний планы.</w:t>
            </w:r>
          </w:p>
          <w:p w:rsidR="00C16CB3" w:rsidRPr="00AD4631" w:rsidRDefault="00B95AC1" w:rsidP="00B95AC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 w:rsidR="00A67315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натюрморт с лежащим цилиндром</w:t>
            </w:r>
          </w:p>
        </w:tc>
      </w:tr>
      <w:tr w:rsidR="00C16CB3" w:rsidRPr="007F6AD4" w:rsidTr="0078521D">
        <w:tc>
          <w:tcPr>
            <w:tcW w:w="828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Анализ формы и конструкции</w:t>
            </w:r>
          </w:p>
          <w:p w:rsidR="00515A19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09DA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часов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713" w:type="dxa"/>
          </w:tcPr>
          <w:p w:rsidR="00B95AC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67315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Развитие умения конструктивно ана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лизировать форму и конструкцию.</w:t>
            </w:r>
          </w:p>
          <w:p w:rsidR="00C16CB3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67315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работа карандашами разной твердости.</w:t>
            </w:r>
          </w:p>
        </w:tc>
      </w:tr>
      <w:tr w:rsidR="00C16CB3" w:rsidRPr="007A673A" w:rsidTr="0078521D">
        <w:tc>
          <w:tcPr>
            <w:tcW w:w="828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Основы симметрии и пропорции</w:t>
            </w:r>
          </w:p>
          <w:p w:rsidR="00515A19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10 часов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713" w:type="dxa"/>
          </w:tcPr>
          <w:p w:rsidR="00B95AC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67315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484C9C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ра</w:t>
            </w:r>
            <w:r w:rsidR="00A67315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вила работы над рисунком гипсовой головы; работа по принципу от большей формы к меньшей; вспомогательные лини</w:t>
            </w:r>
            <w:r w:rsidR="0090103A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и (</w:t>
            </w:r>
            <w:r w:rsidR="00A67315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осевой и линий связи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симметричных частей лица).</w:t>
            </w:r>
            <w:proofErr w:type="gramEnd"/>
          </w:p>
          <w:p w:rsidR="00C16CB3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E0F2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рисование живой модели</w:t>
            </w:r>
          </w:p>
        </w:tc>
      </w:tr>
      <w:tr w:rsidR="00C16CB3" w:rsidRPr="007A673A" w:rsidTr="0078521D">
        <w:tc>
          <w:tcPr>
            <w:tcW w:w="828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Последовательность ведения работы с натюрмортом</w:t>
            </w:r>
          </w:p>
          <w:p w:rsidR="00515A19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10 часов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713" w:type="dxa"/>
          </w:tcPr>
          <w:p w:rsidR="000E0F20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E0F2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Последовательность ведения работы с натюрмортом; построение предметов натюрморта с учетом ракурса и перспективы; придание рисунку художественности и выразительности.</w:t>
            </w:r>
          </w:p>
          <w:p w:rsidR="00C16CB3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натюрмо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рт с  цв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етами</w:t>
            </w:r>
          </w:p>
        </w:tc>
      </w:tr>
      <w:tr w:rsidR="00C16CB3" w:rsidRPr="007F6AD4" w:rsidTr="0026217B">
        <w:trPr>
          <w:trHeight w:val="1242"/>
        </w:trPr>
        <w:tc>
          <w:tcPr>
            <w:tcW w:w="828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515A19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изученного по </w:t>
            </w:r>
            <w:r w:rsidR="0090103A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блоку «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Живопись» на 1-м году обучения.</w:t>
            </w:r>
          </w:p>
          <w:p w:rsidR="00C16CB3" w:rsidRPr="0026217B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="00CF09DA" w:rsidRPr="00AD4631">
              <w:rPr>
                <w:rFonts w:ascii="Times New Roman" w:hAnsi="Times New Roman"/>
                <w:sz w:val="28"/>
                <w:szCs w:val="28"/>
              </w:rPr>
              <w:t>часа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C16CB3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0F2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Поэтапность</w:t>
            </w:r>
            <w:proofErr w:type="spellEnd"/>
            <w:r w:rsidR="000E0F2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дения работы.</w:t>
            </w:r>
            <w:r w:rsidR="000E0F2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E0F2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сложного цвета; использование средств наблюдения натуры; анализ работ.</w:t>
            </w:r>
          </w:p>
        </w:tc>
      </w:tr>
      <w:tr w:rsidR="00C16CB3" w:rsidRPr="007F6AD4" w:rsidTr="0078521D">
        <w:tc>
          <w:tcPr>
            <w:tcW w:w="828" w:type="dxa"/>
          </w:tcPr>
          <w:p w:rsidR="00C16CB3" w:rsidRPr="00B95AC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240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Живописное построение пространства пейзажа</w:t>
            </w:r>
          </w:p>
          <w:p w:rsidR="00515A19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14 часов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713" w:type="dxa"/>
          </w:tcPr>
          <w:p w:rsidR="00B95AC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E0F2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Живописные этюды; пейзаж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ные наброски состояния природы.</w:t>
            </w:r>
          </w:p>
          <w:p w:rsidR="00C16CB3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E0F2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композиция из овощей, фруктов </w:t>
            </w:r>
            <w:r w:rsidR="000E0F20" w:rsidRPr="00AD463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цветами, листьями.</w:t>
            </w:r>
          </w:p>
        </w:tc>
      </w:tr>
      <w:tr w:rsidR="00C16CB3" w:rsidRPr="007F6AD4" w:rsidTr="0078521D">
        <w:tc>
          <w:tcPr>
            <w:tcW w:w="828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40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Живописные этюды фигуры человека в среде окружения</w:t>
            </w:r>
          </w:p>
          <w:p w:rsidR="00515A19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="00CF09DA"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B95AC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Поэтапное выполнение работы. Композиция.  Колорит.</w:t>
            </w:r>
          </w:p>
          <w:p w:rsidR="00C16CB3" w:rsidRPr="00AD463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E0F2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живописных этюдов фигуры человека в среде окружения; рисование друг друга.</w:t>
            </w:r>
          </w:p>
        </w:tc>
      </w:tr>
      <w:tr w:rsidR="00C16CB3" w:rsidRPr="007F6AD4" w:rsidTr="0078521D">
        <w:tc>
          <w:tcPr>
            <w:tcW w:w="828" w:type="dxa"/>
          </w:tcPr>
          <w:p w:rsidR="00C16CB3" w:rsidRPr="00B95AC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240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Цветовая разница и различие материалов</w:t>
            </w:r>
          </w:p>
          <w:p w:rsidR="00515A19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6 часов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713" w:type="dxa"/>
          </w:tcPr>
          <w:p w:rsidR="00C16CB3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E0F20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Постановка из нескольких предметов близких по окраске, но из разных материалов и наоборот.</w:t>
            </w:r>
          </w:p>
          <w:p w:rsidR="00B95AC1" w:rsidRPr="00B95AC1" w:rsidRDefault="00B95AC1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 w:rsidR="00830C5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830C56" w:rsidRPr="00830C56">
              <w:rPr>
                <w:rFonts w:ascii="Times New Roman" w:hAnsi="Times New Roman"/>
                <w:sz w:val="28"/>
                <w:szCs w:val="28"/>
                <w:lang w:val="ru-RU"/>
              </w:rPr>
              <w:t>творческие упражнения по колориту и контрасту</w:t>
            </w:r>
          </w:p>
        </w:tc>
      </w:tr>
      <w:tr w:rsidR="00C16CB3" w:rsidRPr="007F6AD4" w:rsidTr="0078521D">
        <w:tc>
          <w:tcPr>
            <w:tcW w:w="828" w:type="dxa"/>
          </w:tcPr>
          <w:p w:rsidR="00C16CB3" w:rsidRPr="00AD4631" w:rsidRDefault="00515A19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40" w:type="dxa"/>
          </w:tcPr>
          <w:p w:rsidR="00C16CB3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Гризайль</w:t>
            </w:r>
            <w:proofErr w:type="spellEnd"/>
          </w:p>
          <w:p w:rsidR="00205DE0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="00CF09DA"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C16CB3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24DC8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Тон предметов, окружения и светотень; рефлексы в тенях.</w:t>
            </w:r>
          </w:p>
          <w:p w:rsidR="00830C56" w:rsidRPr="00AD4631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выполнение работы в технике «Гризайль»</w:t>
            </w:r>
          </w:p>
        </w:tc>
      </w:tr>
      <w:tr w:rsidR="00C16CB3" w:rsidRPr="007F6AD4" w:rsidTr="0078521D">
        <w:tc>
          <w:tcPr>
            <w:tcW w:w="828" w:type="dxa"/>
          </w:tcPr>
          <w:p w:rsidR="00C16CB3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40" w:type="dxa"/>
          </w:tcPr>
          <w:p w:rsidR="00C16CB3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по блоку «Композиция» на 1-м году обучения.</w:t>
            </w:r>
          </w:p>
          <w:p w:rsidR="00205DE0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="00CF09DA" w:rsidRPr="00AD4631">
              <w:rPr>
                <w:rFonts w:ascii="Times New Roman" w:hAnsi="Times New Roman"/>
                <w:sz w:val="28"/>
                <w:szCs w:val="28"/>
              </w:rPr>
              <w:t>часа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830C56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Повторение основ композиции</w:t>
            </w:r>
          </w:p>
          <w:p w:rsidR="00830C56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0C5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30C56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24DC8"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композиции на тему «Волшебный сад»; </w:t>
            </w:r>
          </w:p>
          <w:p w:rsidR="00830C56" w:rsidRPr="00AD4631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24DC8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портретная композиция «Мой идеал»; «Фантастические миры»</w:t>
            </w:r>
          </w:p>
        </w:tc>
      </w:tr>
      <w:tr w:rsidR="00C16CB3" w:rsidRPr="007F6AD4" w:rsidTr="0078521D">
        <w:tc>
          <w:tcPr>
            <w:tcW w:w="828" w:type="dxa"/>
          </w:tcPr>
          <w:p w:rsidR="00C16CB3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40" w:type="dxa"/>
          </w:tcPr>
          <w:p w:rsidR="00C16CB3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Плакатная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proofErr w:type="spellEnd"/>
          </w:p>
          <w:p w:rsidR="00205DE0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="00CF09DA"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830C56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Разновидности рисунка. Понятие композиция.</w:t>
            </w:r>
          </w:p>
          <w:p w:rsidR="00C16CB3" w:rsidRPr="00AD4631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0C5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24DC8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Эскиз плаката или открытки по теме предстоящих праздников в технике по выбору учащихся</w:t>
            </w:r>
          </w:p>
        </w:tc>
      </w:tr>
      <w:tr w:rsidR="00C16CB3" w:rsidRPr="007F6AD4" w:rsidTr="0078521D">
        <w:tc>
          <w:tcPr>
            <w:tcW w:w="828" w:type="dxa"/>
          </w:tcPr>
          <w:p w:rsidR="00C16CB3" w:rsidRPr="00830C56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0C56"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3240" w:type="dxa"/>
          </w:tcPr>
          <w:p w:rsidR="00C16CB3" w:rsidRPr="00830C56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0C56">
              <w:rPr>
                <w:rFonts w:ascii="Times New Roman" w:hAnsi="Times New Roman"/>
                <w:sz w:val="28"/>
                <w:szCs w:val="28"/>
                <w:lang w:val="ru-RU"/>
              </w:rPr>
              <w:t>Законы перспективы</w:t>
            </w:r>
          </w:p>
          <w:p w:rsidR="00205DE0" w:rsidRPr="00830C56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0C5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E722AB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F09DA" w:rsidRPr="00830C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</w:t>
            </w:r>
            <w:r w:rsidRPr="00830C5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713" w:type="dxa"/>
          </w:tcPr>
          <w:p w:rsidR="00830C56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Изображение пространства. Правила построения перспективы. Воздушная перспектива</w:t>
            </w:r>
          </w:p>
          <w:p w:rsidR="00C16CB3" w:rsidRPr="00AD4631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0C5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024DC8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Зарисовки деталей архитектуры, уголков скверов, парков по пособиям, репродукциям и фотографиям с учетом законов перспективы</w:t>
            </w:r>
          </w:p>
        </w:tc>
      </w:tr>
      <w:tr w:rsidR="00C16CB3" w:rsidRPr="007A673A" w:rsidTr="0078521D">
        <w:tc>
          <w:tcPr>
            <w:tcW w:w="828" w:type="dxa"/>
          </w:tcPr>
          <w:p w:rsidR="00C16CB3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40" w:type="dxa"/>
          </w:tcPr>
          <w:p w:rsidR="00C16CB3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Стилизация</w:t>
            </w:r>
            <w:proofErr w:type="spellEnd"/>
          </w:p>
          <w:p w:rsidR="00205DE0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</w:t>
            </w:r>
            <w:r w:rsidR="00E722AB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F09DA"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C16CB3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0C5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24DC8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Стилизованные изображения в композиции; ограничение цветовой палитры в несколько цветов.</w:t>
            </w:r>
          </w:p>
          <w:p w:rsidR="00830C56" w:rsidRPr="00830C56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30C5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830C56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зарисовок растений</w:t>
            </w:r>
          </w:p>
        </w:tc>
      </w:tr>
      <w:tr w:rsidR="00C16CB3" w:rsidRPr="007F6AD4" w:rsidTr="0078521D">
        <w:tc>
          <w:tcPr>
            <w:tcW w:w="828" w:type="dxa"/>
          </w:tcPr>
          <w:p w:rsidR="00C16CB3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40" w:type="dxa"/>
          </w:tcPr>
          <w:p w:rsidR="00C16CB3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Иллюстрирование</w:t>
            </w:r>
            <w:proofErr w:type="spellEnd"/>
          </w:p>
          <w:p w:rsidR="00205DE0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="00CF09DA"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830C56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Реальность и фантазия в творчестве художника.</w:t>
            </w:r>
          </w:p>
          <w:p w:rsidR="00C16CB3" w:rsidRPr="00AD4631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</w:t>
            </w: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24DC8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Эскиз обложки книги и 2-3 иллюстраций</w:t>
            </w:r>
          </w:p>
        </w:tc>
      </w:tr>
      <w:tr w:rsidR="00205DE0" w:rsidRPr="007A673A" w:rsidTr="0078521D">
        <w:tc>
          <w:tcPr>
            <w:tcW w:w="828" w:type="dxa"/>
          </w:tcPr>
          <w:p w:rsidR="00205DE0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40" w:type="dxa"/>
          </w:tcPr>
          <w:p w:rsidR="00205DE0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Шрифты</w:t>
            </w:r>
            <w:proofErr w:type="spellEnd"/>
          </w:p>
          <w:p w:rsidR="00205DE0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="00CF09DA"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205DE0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24DC8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Приемы написания и построения шрифтов; компоновка на листе; применение различных материалов.</w:t>
            </w:r>
          </w:p>
          <w:p w:rsidR="00830C56" w:rsidRPr="00830C56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30C5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Практика: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830C56">
              <w:rPr>
                <w:rFonts w:ascii="Times New Roman" w:hAnsi="Times New Roman"/>
                <w:sz w:val="28"/>
                <w:szCs w:val="28"/>
                <w:lang w:val="ru-RU"/>
              </w:rPr>
              <w:t>шрифтовая композиция</w:t>
            </w:r>
          </w:p>
        </w:tc>
      </w:tr>
      <w:tr w:rsidR="00205DE0" w:rsidRPr="007F6AD4" w:rsidTr="0078521D">
        <w:tc>
          <w:tcPr>
            <w:tcW w:w="828" w:type="dxa"/>
          </w:tcPr>
          <w:p w:rsidR="00205DE0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40" w:type="dxa"/>
          </w:tcPr>
          <w:p w:rsidR="00205DE0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631">
              <w:rPr>
                <w:rFonts w:ascii="Times New Roman" w:hAnsi="Times New Roman"/>
                <w:sz w:val="28"/>
                <w:szCs w:val="28"/>
              </w:rPr>
              <w:t>Интерьер</w:t>
            </w:r>
            <w:proofErr w:type="spellEnd"/>
          </w:p>
          <w:p w:rsidR="00205DE0" w:rsidRPr="00AD4631" w:rsidRDefault="00205DE0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1">
              <w:rPr>
                <w:rFonts w:ascii="Times New Roman" w:hAnsi="Times New Roman"/>
                <w:sz w:val="28"/>
                <w:szCs w:val="28"/>
              </w:rPr>
              <w:t>(</w:t>
            </w:r>
            <w:r w:rsidR="00CF09DA" w:rsidRPr="00AD463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="00CF09DA" w:rsidRPr="00AD4631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AD4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13" w:type="dxa"/>
          </w:tcPr>
          <w:p w:rsidR="00830C56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5AC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выразительные возможности изобразительного искусства. Язык и смысл.</w:t>
            </w:r>
          </w:p>
          <w:p w:rsidR="00205DE0" w:rsidRPr="00AD4631" w:rsidRDefault="00830C56" w:rsidP="00AD4631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6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0C5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Практика: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24DC8" w:rsidRPr="00AD4631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эскизного проекта оформления общественного интерьера.</w:t>
            </w:r>
          </w:p>
        </w:tc>
      </w:tr>
    </w:tbl>
    <w:p w:rsidR="00A55029" w:rsidRPr="00AD4631" w:rsidRDefault="00830C56" w:rsidP="0026217B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420A46">
        <w:rPr>
          <w:rFonts w:ascii="Times New Roman" w:hAnsi="Times New Roman"/>
          <w:b/>
          <w:sz w:val="28"/>
          <w:szCs w:val="28"/>
          <w:lang w:val="ru-RU"/>
        </w:rPr>
        <w:t>.</w:t>
      </w:r>
      <w:r w:rsidR="00F009E0" w:rsidRPr="00AD46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70D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D5951" w:rsidRPr="00AD4631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атериально – техническое </w:t>
      </w:r>
      <w:r w:rsidR="00AD5951" w:rsidRPr="00AD4631">
        <w:rPr>
          <w:rFonts w:ascii="Times New Roman" w:hAnsi="Times New Roman"/>
          <w:b/>
          <w:sz w:val="28"/>
          <w:szCs w:val="28"/>
          <w:lang w:val="ru-RU"/>
        </w:rPr>
        <w:t>обеспечение</w:t>
      </w:r>
    </w:p>
    <w:p w:rsidR="00F5492E" w:rsidRDefault="00A55029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60ED2" w:rsidRPr="00AD4631">
        <w:rPr>
          <w:rFonts w:ascii="Times New Roman" w:hAnsi="Times New Roman"/>
          <w:sz w:val="28"/>
          <w:szCs w:val="28"/>
          <w:lang w:val="ru-RU"/>
        </w:rPr>
        <w:t>Необходимым  материально- техническим обеспечением для занятий являются различные  изобразительные материалы</w:t>
      </w:r>
      <w:r w:rsidR="00420A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ED2" w:rsidRPr="00AD4631">
        <w:rPr>
          <w:rFonts w:ascii="Times New Roman" w:hAnsi="Times New Roman"/>
          <w:sz w:val="28"/>
          <w:szCs w:val="28"/>
          <w:lang w:val="ru-RU"/>
        </w:rPr>
        <w:t xml:space="preserve"> (чем шире их список, тем лучше), методические пособия</w:t>
      </w:r>
      <w:r w:rsidR="005C227B" w:rsidRPr="00AD4631">
        <w:rPr>
          <w:rFonts w:ascii="Times New Roman" w:hAnsi="Times New Roman"/>
          <w:sz w:val="28"/>
          <w:szCs w:val="28"/>
          <w:lang w:val="ru-RU"/>
        </w:rPr>
        <w:t>, таблицы,</w:t>
      </w:r>
      <w:r w:rsidR="00BD2C3D" w:rsidRPr="00AD4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227B" w:rsidRPr="00AD4631">
        <w:rPr>
          <w:rFonts w:ascii="Times New Roman" w:hAnsi="Times New Roman"/>
          <w:sz w:val="28"/>
          <w:szCs w:val="28"/>
          <w:lang w:val="ru-RU"/>
        </w:rPr>
        <w:t xml:space="preserve">плакаты, </w:t>
      </w:r>
      <w:r w:rsidR="00BD2C3D" w:rsidRPr="00AD4631">
        <w:rPr>
          <w:rFonts w:ascii="Times New Roman" w:hAnsi="Times New Roman"/>
          <w:sz w:val="28"/>
          <w:szCs w:val="28"/>
          <w:lang w:val="ru-RU"/>
        </w:rPr>
        <w:t>репродукции,</w:t>
      </w:r>
      <w:proofErr w:type="gramStart"/>
      <w:r w:rsidR="00BD2C3D" w:rsidRPr="00AD463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BD2C3D" w:rsidRPr="00AD4631">
        <w:rPr>
          <w:rFonts w:ascii="Times New Roman" w:hAnsi="Times New Roman"/>
          <w:sz w:val="28"/>
          <w:szCs w:val="28"/>
          <w:lang w:val="ru-RU"/>
        </w:rPr>
        <w:t xml:space="preserve"> методический фонд изостудии, </w:t>
      </w:r>
      <w:r w:rsidR="005C227B" w:rsidRPr="00AD4631">
        <w:rPr>
          <w:rFonts w:ascii="Times New Roman" w:hAnsi="Times New Roman"/>
          <w:sz w:val="28"/>
          <w:szCs w:val="28"/>
          <w:lang w:val="ru-RU"/>
        </w:rPr>
        <w:t>картины</w:t>
      </w:r>
      <w:r w:rsidR="00660ED2" w:rsidRPr="00AD463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50F55" w:rsidRPr="00AD4631">
        <w:rPr>
          <w:rFonts w:ascii="Times New Roman" w:hAnsi="Times New Roman"/>
          <w:sz w:val="28"/>
          <w:szCs w:val="28"/>
          <w:lang w:val="ru-RU"/>
        </w:rPr>
        <w:t xml:space="preserve">всевозможные предметы быта и обихода, гипсовые пособия, ткани,  драпировки, </w:t>
      </w:r>
      <w:r w:rsidR="00BD2C3D" w:rsidRPr="00AD4631">
        <w:rPr>
          <w:rFonts w:ascii="Times New Roman" w:hAnsi="Times New Roman"/>
          <w:sz w:val="28"/>
          <w:szCs w:val="28"/>
          <w:lang w:val="ru-RU"/>
        </w:rPr>
        <w:t>моби</w:t>
      </w:r>
      <w:r w:rsidR="00F009E0" w:rsidRPr="00AD4631">
        <w:rPr>
          <w:rFonts w:ascii="Times New Roman" w:hAnsi="Times New Roman"/>
          <w:sz w:val="28"/>
          <w:szCs w:val="28"/>
          <w:lang w:val="ru-RU"/>
        </w:rPr>
        <w:t>льные и портативные устройств</w:t>
      </w:r>
      <w:r w:rsidR="0090103A" w:rsidRPr="00AD4631">
        <w:rPr>
          <w:rFonts w:ascii="Times New Roman" w:hAnsi="Times New Roman"/>
          <w:sz w:val="28"/>
          <w:szCs w:val="28"/>
          <w:lang w:val="ru-RU"/>
        </w:rPr>
        <w:t>,</w:t>
      </w:r>
      <w:r w:rsidR="00F009E0" w:rsidRPr="00AD4631">
        <w:rPr>
          <w:rFonts w:ascii="Times New Roman" w:hAnsi="Times New Roman"/>
          <w:sz w:val="28"/>
          <w:szCs w:val="28"/>
          <w:lang w:val="ru-RU"/>
        </w:rPr>
        <w:t xml:space="preserve"> компьютер</w:t>
      </w:r>
      <w:r w:rsidR="00AD5951" w:rsidRPr="00AD4631">
        <w:rPr>
          <w:rFonts w:ascii="Times New Roman" w:hAnsi="Times New Roman"/>
          <w:sz w:val="28"/>
          <w:szCs w:val="28"/>
          <w:lang w:val="ru-RU"/>
        </w:rPr>
        <w:t>,</w:t>
      </w:r>
      <w:r w:rsidR="0090103A" w:rsidRPr="00AD4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09E0" w:rsidRPr="00AD4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103A" w:rsidRPr="00AD4631">
        <w:rPr>
          <w:rFonts w:ascii="Times New Roman" w:hAnsi="Times New Roman"/>
          <w:sz w:val="28"/>
          <w:szCs w:val="28"/>
          <w:lang w:val="ru-RU"/>
        </w:rPr>
        <w:t>а</w:t>
      </w:r>
      <w:r w:rsidR="00660ED2" w:rsidRPr="00AD4631">
        <w:rPr>
          <w:rFonts w:ascii="Times New Roman" w:hAnsi="Times New Roman"/>
          <w:sz w:val="28"/>
          <w:szCs w:val="28"/>
          <w:lang w:val="ru-RU"/>
        </w:rPr>
        <w:t xml:space="preserve"> также помещение</w:t>
      </w:r>
      <w:r w:rsidR="0090103A" w:rsidRPr="00AD4631">
        <w:rPr>
          <w:rFonts w:ascii="Times New Roman" w:hAnsi="Times New Roman"/>
          <w:sz w:val="28"/>
          <w:szCs w:val="28"/>
          <w:lang w:val="ru-RU"/>
        </w:rPr>
        <w:t>,</w:t>
      </w:r>
      <w:r w:rsidR="00660ED2" w:rsidRPr="00AD4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09E0" w:rsidRPr="00AD4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ED2" w:rsidRPr="00AD4631">
        <w:rPr>
          <w:rFonts w:ascii="Times New Roman" w:hAnsi="Times New Roman"/>
          <w:sz w:val="28"/>
          <w:szCs w:val="28"/>
          <w:lang w:val="ru-RU"/>
        </w:rPr>
        <w:t>удобное для занятий живописью, для этого доста</w:t>
      </w:r>
      <w:r w:rsidR="00F5492E" w:rsidRPr="00AD4631">
        <w:rPr>
          <w:rFonts w:ascii="Times New Roman" w:hAnsi="Times New Roman"/>
          <w:sz w:val="28"/>
          <w:szCs w:val="28"/>
          <w:lang w:val="ru-RU"/>
        </w:rPr>
        <w:t>точно обычного учебного класса</w:t>
      </w:r>
    </w:p>
    <w:p w:rsidR="00D0694D" w:rsidRPr="00D0694D" w:rsidRDefault="00D0694D" w:rsidP="00D0694D">
      <w:pPr>
        <w:rPr>
          <w:b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694D" w:rsidRPr="00DD40BE" w:rsidTr="004F6D1D">
        <w:tc>
          <w:tcPr>
            <w:tcW w:w="9571" w:type="dxa"/>
            <w:shd w:val="clear" w:color="auto" w:fill="auto"/>
          </w:tcPr>
          <w:p w:rsidR="00D0694D" w:rsidRPr="004F6D1D" w:rsidRDefault="00D0694D" w:rsidP="006C59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6D1D">
              <w:rPr>
                <w:rFonts w:ascii="Times New Roman" w:hAnsi="Times New Roman"/>
                <w:b/>
                <w:sz w:val="28"/>
                <w:szCs w:val="28"/>
              </w:rPr>
              <w:t>Технические</w:t>
            </w:r>
            <w:proofErr w:type="spellEnd"/>
            <w:r w:rsidR="00670D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F6D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6D1D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  <w:proofErr w:type="spellEnd"/>
            <w:r w:rsidRPr="004F6D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0D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6D1D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</w:tr>
      <w:tr w:rsidR="00D0694D" w:rsidRPr="00DD40BE" w:rsidTr="004F6D1D">
        <w:tc>
          <w:tcPr>
            <w:tcW w:w="9571" w:type="dxa"/>
            <w:shd w:val="clear" w:color="auto" w:fill="auto"/>
          </w:tcPr>
          <w:p w:rsidR="00D0694D" w:rsidRPr="004F6D1D" w:rsidRDefault="00D0694D" w:rsidP="006C5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D1D">
              <w:rPr>
                <w:rFonts w:ascii="Times New Roman" w:hAnsi="Times New Roman"/>
                <w:sz w:val="28"/>
                <w:szCs w:val="28"/>
                <w:lang w:val="ru-RU"/>
              </w:rPr>
              <w:t>Персональный компьютер с принтером.</w:t>
            </w:r>
          </w:p>
          <w:p w:rsidR="00D0694D" w:rsidRPr="006C59CC" w:rsidRDefault="00D0694D" w:rsidP="006C5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9CC">
              <w:rPr>
                <w:rFonts w:ascii="Times New Roman" w:hAnsi="Times New Roman"/>
                <w:sz w:val="28"/>
                <w:szCs w:val="28"/>
                <w:lang w:val="ru-RU"/>
              </w:rPr>
              <w:t>Фотоаппарат.</w:t>
            </w:r>
          </w:p>
          <w:p w:rsidR="00D0694D" w:rsidRPr="004F6D1D" w:rsidRDefault="00D0694D" w:rsidP="006C5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F6D1D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="00670D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6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D1D">
              <w:rPr>
                <w:rFonts w:ascii="Times New Roman" w:hAnsi="Times New Roman"/>
                <w:sz w:val="28"/>
                <w:szCs w:val="28"/>
              </w:rPr>
              <w:t>проектор</w:t>
            </w:r>
            <w:proofErr w:type="spellEnd"/>
            <w:proofErr w:type="gramEnd"/>
            <w:r w:rsidRPr="004F6D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694D" w:rsidRPr="004F6D1D" w:rsidRDefault="00D0694D" w:rsidP="006C5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D1D">
              <w:rPr>
                <w:rFonts w:ascii="Times New Roman" w:hAnsi="Times New Roman"/>
                <w:sz w:val="28"/>
                <w:szCs w:val="28"/>
                <w:lang w:val="ru-RU"/>
              </w:rPr>
              <w:t>Сканер</w:t>
            </w:r>
          </w:p>
          <w:p w:rsidR="00D0694D" w:rsidRPr="004F6D1D" w:rsidRDefault="00D0694D" w:rsidP="006C5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D1D">
              <w:rPr>
                <w:rFonts w:ascii="Times New Roman" w:hAnsi="Times New Roman"/>
                <w:sz w:val="28"/>
                <w:szCs w:val="28"/>
                <w:lang w:val="ru-RU"/>
              </w:rPr>
              <w:t>Принтер</w:t>
            </w:r>
          </w:p>
        </w:tc>
      </w:tr>
      <w:tr w:rsidR="00D0694D" w:rsidRPr="00DD40BE" w:rsidTr="004F6D1D">
        <w:tc>
          <w:tcPr>
            <w:tcW w:w="9571" w:type="dxa"/>
            <w:shd w:val="clear" w:color="auto" w:fill="auto"/>
          </w:tcPr>
          <w:p w:rsidR="00D0694D" w:rsidRPr="004F6D1D" w:rsidRDefault="00D0694D" w:rsidP="006C59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6D1D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proofErr w:type="spellEnd"/>
            <w:r w:rsidRPr="004F6D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0D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6D1D">
              <w:rPr>
                <w:rFonts w:ascii="Times New Roman" w:hAnsi="Times New Roman"/>
                <w:b/>
                <w:sz w:val="28"/>
                <w:szCs w:val="28"/>
              </w:rPr>
              <w:t>кабинета</w:t>
            </w:r>
            <w:proofErr w:type="spellEnd"/>
          </w:p>
        </w:tc>
      </w:tr>
      <w:tr w:rsidR="004F6D1D" w:rsidRPr="007F6AD4" w:rsidTr="004F6D1D">
        <w:tc>
          <w:tcPr>
            <w:tcW w:w="9571" w:type="dxa"/>
            <w:shd w:val="clear" w:color="auto" w:fill="auto"/>
          </w:tcPr>
          <w:p w:rsidR="00D0694D" w:rsidRPr="004F6D1D" w:rsidRDefault="00D0694D" w:rsidP="006C5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D1D">
              <w:rPr>
                <w:rFonts w:ascii="Times New Roman" w:hAnsi="Times New Roman"/>
                <w:sz w:val="28"/>
                <w:szCs w:val="28"/>
                <w:lang w:val="ru-RU"/>
              </w:rPr>
              <w:t>Ученические двухместные столы с комплектом стульев.</w:t>
            </w:r>
          </w:p>
          <w:p w:rsidR="00D0694D" w:rsidRPr="004F6D1D" w:rsidRDefault="00D0694D" w:rsidP="006C5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D1D">
              <w:rPr>
                <w:rFonts w:ascii="Times New Roman" w:hAnsi="Times New Roman"/>
                <w:sz w:val="28"/>
                <w:szCs w:val="28"/>
                <w:lang w:val="ru-RU"/>
              </w:rPr>
              <w:t>Стол учительский.</w:t>
            </w:r>
          </w:p>
          <w:p w:rsidR="00D0694D" w:rsidRPr="004F6D1D" w:rsidRDefault="00D0694D" w:rsidP="006C5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D1D">
              <w:rPr>
                <w:rFonts w:ascii="Times New Roman" w:hAnsi="Times New Roman"/>
                <w:sz w:val="28"/>
                <w:szCs w:val="28"/>
                <w:lang w:val="ru-RU"/>
              </w:rPr>
              <w:t>Шкафы для хранения дидактических материалов, пособий, учебного оборудования и т. д.</w:t>
            </w:r>
          </w:p>
          <w:p w:rsidR="00D0694D" w:rsidRPr="004F6D1D" w:rsidRDefault="00D0694D" w:rsidP="006C5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D1D">
              <w:rPr>
                <w:rFonts w:ascii="Times New Roman" w:hAnsi="Times New Roman"/>
                <w:sz w:val="28"/>
                <w:szCs w:val="28"/>
                <w:lang w:val="ru-RU"/>
              </w:rPr>
              <w:t>Настенная доска для вывешивания иллюстративного материала.</w:t>
            </w:r>
          </w:p>
          <w:p w:rsidR="00D0694D" w:rsidRPr="004F6D1D" w:rsidRDefault="00D0694D" w:rsidP="006C5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6D1D">
              <w:rPr>
                <w:rFonts w:ascii="Times New Roman" w:hAnsi="Times New Roman"/>
                <w:sz w:val="28"/>
                <w:szCs w:val="28"/>
                <w:lang w:val="ru-RU"/>
              </w:rPr>
              <w:t>Полки или витрины для экспонирования объёмно-пространственных композиций на выставках.</w:t>
            </w:r>
          </w:p>
        </w:tc>
      </w:tr>
    </w:tbl>
    <w:p w:rsidR="00D0694D" w:rsidRDefault="00D0694D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217B" w:rsidRDefault="0026217B" w:rsidP="00420A46">
      <w:pPr>
        <w:pStyle w:val="a7"/>
        <w:spacing w:before="0" w:beforeAutospacing="0" w:after="0" w:afterAutospacing="0"/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A46" w:rsidRDefault="00420A46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0A46" w:rsidRDefault="00830C56" w:rsidP="0026217B">
      <w:pPr>
        <w:pStyle w:val="a7"/>
        <w:numPr>
          <w:ilvl w:val="0"/>
          <w:numId w:val="24"/>
        </w:num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Учебно-методическое обеспечение</w:t>
      </w:r>
    </w:p>
    <w:p w:rsidR="00420A46" w:rsidRDefault="00420A46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3F8C" w:rsidRPr="00D0694D" w:rsidRDefault="00F009E0" w:rsidP="00830C56">
      <w:pPr>
        <w:pStyle w:val="a7"/>
        <w:spacing w:before="0" w:beforeAutospacing="0" w:after="0" w:afterAutospacing="0"/>
        <w:rPr>
          <w:rFonts w:ascii="Times New Roman" w:hAnsi="Times New Roman"/>
          <w:i/>
          <w:sz w:val="28"/>
          <w:szCs w:val="28"/>
          <w:lang w:val="ru-RU"/>
        </w:rPr>
      </w:pPr>
      <w:r w:rsidRPr="00D0694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41AF6" w:rsidRPr="00D0694D">
        <w:rPr>
          <w:rFonts w:ascii="Times New Roman" w:hAnsi="Times New Roman"/>
          <w:i/>
          <w:sz w:val="28"/>
          <w:szCs w:val="28"/>
          <w:lang w:val="ru-RU"/>
        </w:rPr>
        <w:t>Список литературы</w:t>
      </w:r>
      <w:r w:rsidRPr="00D0694D">
        <w:rPr>
          <w:rFonts w:ascii="Times New Roman" w:hAnsi="Times New Roman"/>
          <w:i/>
          <w:sz w:val="28"/>
          <w:szCs w:val="28"/>
          <w:lang w:val="ru-RU"/>
        </w:rPr>
        <w:t xml:space="preserve"> для учителя</w:t>
      </w:r>
      <w:r w:rsidR="00B41AF6" w:rsidRPr="00D0694D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EE3F8C" w:rsidRPr="00AD4631" w:rsidRDefault="00EE3F8C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1. Алехин А.Д. Изобразительное искусство. М. 1975.</w:t>
      </w:r>
    </w:p>
    <w:p w:rsidR="00BD72A1" w:rsidRPr="00AD4631" w:rsidRDefault="00BD72A1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2. Аксенов К.Н. Рисунок.-</w:t>
      </w:r>
      <w:r w:rsidRPr="00AD4631">
        <w:rPr>
          <w:rFonts w:ascii="Times New Roman" w:hAnsi="Times New Roman"/>
          <w:sz w:val="28"/>
          <w:szCs w:val="28"/>
        </w:rPr>
        <w:t>M</w:t>
      </w:r>
      <w:r w:rsidRPr="00AD4631">
        <w:rPr>
          <w:rFonts w:ascii="Times New Roman" w:hAnsi="Times New Roman"/>
          <w:sz w:val="28"/>
          <w:szCs w:val="28"/>
          <w:lang w:val="ru-RU"/>
        </w:rPr>
        <w:t>.:Панорама, 1984.-</w:t>
      </w:r>
    </w:p>
    <w:p w:rsidR="00EE3F8C" w:rsidRPr="00AD4631" w:rsidRDefault="00BD72A1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3</w:t>
      </w:r>
      <w:r w:rsidR="00EE3F8C" w:rsidRPr="00AD4631">
        <w:rPr>
          <w:rFonts w:ascii="Times New Roman" w:hAnsi="Times New Roman"/>
          <w:sz w:val="28"/>
          <w:szCs w:val="28"/>
          <w:lang w:val="ru-RU"/>
        </w:rPr>
        <w:t>. Беда Г.В. Живопись. М. 1971.</w:t>
      </w:r>
    </w:p>
    <w:p w:rsidR="00BD72A1" w:rsidRPr="00AD4631" w:rsidRDefault="00BD72A1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 xml:space="preserve">4. Дитмар </w:t>
      </w:r>
      <w:proofErr w:type="spellStart"/>
      <w:r w:rsidRPr="00AD4631">
        <w:rPr>
          <w:rFonts w:ascii="Times New Roman" w:hAnsi="Times New Roman"/>
          <w:sz w:val="28"/>
          <w:szCs w:val="28"/>
          <w:lang w:val="ru-RU"/>
        </w:rPr>
        <w:t>К.В.Хочу</w:t>
      </w:r>
      <w:proofErr w:type="spellEnd"/>
      <w:r w:rsidRPr="00AD4631">
        <w:rPr>
          <w:rFonts w:ascii="Times New Roman" w:hAnsi="Times New Roman"/>
          <w:sz w:val="28"/>
          <w:szCs w:val="28"/>
          <w:lang w:val="ru-RU"/>
        </w:rPr>
        <w:t xml:space="preserve"> узнать и нарисовать тебя, мир!.-</w:t>
      </w:r>
      <w:r w:rsidRPr="00AD4631">
        <w:rPr>
          <w:rFonts w:ascii="Times New Roman" w:hAnsi="Times New Roman"/>
          <w:sz w:val="28"/>
          <w:szCs w:val="28"/>
        </w:rPr>
        <w:t>M</w:t>
      </w:r>
      <w:r w:rsidRPr="00AD4631">
        <w:rPr>
          <w:rFonts w:ascii="Times New Roman" w:hAnsi="Times New Roman"/>
          <w:sz w:val="28"/>
          <w:szCs w:val="28"/>
          <w:lang w:val="ru-RU"/>
        </w:rPr>
        <w:t>.:Просвещение,1993.</w:t>
      </w:r>
    </w:p>
    <w:p w:rsidR="00BD72A1" w:rsidRPr="00AD4631" w:rsidRDefault="00F009E0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5</w:t>
      </w:r>
      <w:r w:rsidR="00EE3F8C" w:rsidRPr="00AD4631">
        <w:rPr>
          <w:rFonts w:ascii="Times New Roman" w:hAnsi="Times New Roman"/>
          <w:sz w:val="28"/>
          <w:szCs w:val="28"/>
          <w:lang w:val="ru-RU"/>
        </w:rPr>
        <w:t>.</w:t>
      </w:r>
      <w:r w:rsidR="00BD72A1" w:rsidRPr="00AD4631">
        <w:rPr>
          <w:rFonts w:ascii="Times New Roman" w:hAnsi="Times New Roman"/>
          <w:sz w:val="28"/>
          <w:szCs w:val="28"/>
          <w:lang w:val="ru-RU"/>
        </w:rPr>
        <w:t xml:space="preserve"> Костерин Н.П. Учебное рисование.-</w:t>
      </w:r>
      <w:r w:rsidR="00BD72A1" w:rsidRPr="00AD4631">
        <w:rPr>
          <w:rFonts w:ascii="Times New Roman" w:hAnsi="Times New Roman"/>
          <w:sz w:val="28"/>
          <w:szCs w:val="28"/>
        </w:rPr>
        <w:t>M</w:t>
      </w:r>
      <w:r w:rsidR="00BD72A1" w:rsidRPr="00AD4631">
        <w:rPr>
          <w:rFonts w:ascii="Times New Roman" w:hAnsi="Times New Roman"/>
          <w:sz w:val="28"/>
          <w:szCs w:val="28"/>
          <w:lang w:val="ru-RU"/>
        </w:rPr>
        <w:t>.:Просвещение, 1984.-</w:t>
      </w:r>
    </w:p>
    <w:p w:rsidR="00BD72A1" w:rsidRPr="00AD4631" w:rsidRDefault="00F009E0" w:rsidP="00AD463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D4631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BD72A1" w:rsidRPr="00AD4631">
        <w:rPr>
          <w:rFonts w:ascii="Times New Roman" w:hAnsi="Times New Roman"/>
          <w:b w:val="0"/>
          <w:sz w:val="28"/>
          <w:szCs w:val="28"/>
          <w:lang w:val="ru-RU"/>
        </w:rPr>
        <w:t>. Ли Н. Основы учебного академического рисунка.</w:t>
      </w:r>
      <w:r w:rsidR="00D94659" w:rsidRPr="00AD463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gramStart"/>
      <w:r w:rsidR="00BD72A1" w:rsidRPr="00AD4631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="00D94659" w:rsidRPr="00AD4631">
        <w:rPr>
          <w:rFonts w:ascii="Times New Roman" w:hAnsi="Times New Roman"/>
          <w:b w:val="0"/>
          <w:sz w:val="28"/>
          <w:szCs w:val="28"/>
          <w:lang w:val="ru-RU"/>
        </w:rPr>
        <w:t>М</w:t>
      </w:r>
      <w:proofErr w:type="gramEnd"/>
      <w:r w:rsidR="00D94659" w:rsidRPr="00AD4631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BD72A1" w:rsidRPr="00AD4631">
        <w:rPr>
          <w:rFonts w:ascii="Times New Roman" w:hAnsi="Times New Roman"/>
          <w:b w:val="0"/>
          <w:sz w:val="28"/>
          <w:szCs w:val="28"/>
          <w:lang w:val="ru-RU"/>
        </w:rPr>
        <w:t>ЭКМО,</w:t>
      </w:r>
      <w:r w:rsidR="00D94659" w:rsidRPr="00AD463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D72A1" w:rsidRPr="00AD4631">
        <w:rPr>
          <w:rFonts w:ascii="Times New Roman" w:hAnsi="Times New Roman"/>
          <w:b w:val="0"/>
          <w:sz w:val="28"/>
          <w:szCs w:val="28"/>
          <w:lang w:val="ru-RU"/>
        </w:rPr>
        <w:t>2006.-</w:t>
      </w:r>
    </w:p>
    <w:p w:rsidR="00EE3F8C" w:rsidRPr="00AD4631" w:rsidRDefault="00F009E0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7</w:t>
      </w:r>
      <w:r w:rsidR="00BD72A1" w:rsidRPr="00AD4631">
        <w:rPr>
          <w:rFonts w:ascii="Times New Roman" w:hAnsi="Times New Roman"/>
          <w:sz w:val="28"/>
          <w:szCs w:val="28"/>
          <w:lang w:val="ru-RU"/>
        </w:rPr>
        <w:t>.</w:t>
      </w:r>
      <w:r w:rsidR="00EE3F8C" w:rsidRPr="00AD46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E3F8C" w:rsidRPr="00AD4631">
        <w:rPr>
          <w:rFonts w:ascii="Times New Roman" w:hAnsi="Times New Roman"/>
          <w:sz w:val="28"/>
          <w:szCs w:val="28"/>
          <w:lang w:val="ru-RU"/>
        </w:rPr>
        <w:t>Неменский</w:t>
      </w:r>
      <w:proofErr w:type="spellEnd"/>
      <w:r w:rsidR="00EE3F8C" w:rsidRPr="00AD4631">
        <w:rPr>
          <w:rFonts w:ascii="Times New Roman" w:hAnsi="Times New Roman"/>
          <w:sz w:val="28"/>
          <w:szCs w:val="28"/>
          <w:lang w:val="ru-RU"/>
        </w:rPr>
        <w:t xml:space="preserve"> Б.М. Мудрость красоты. М. 1986.</w:t>
      </w:r>
    </w:p>
    <w:p w:rsidR="00BD72A1" w:rsidRPr="00AD4631" w:rsidRDefault="00F009E0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8</w:t>
      </w:r>
      <w:r w:rsidR="00BD72A1" w:rsidRPr="00AD4631">
        <w:rPr>
          <w:rFonts w:ascii="Times New Roman" w:hAnsi="Times New Roman"/>
          <w:sz w:val="28"/>
          <w:szCs w:val="28"/>
          <w:lang w:val="ru-RU"/>
        </w:rPr>
        <w:t>. Основы рисунка.-</w:t>
      </w:r>
      <w:r w:rsidR="00BD72A1" w:rsidRPr="00AD4631">
        <w:rPr>
          <w:rFonts w:ascii="Times New Roman" w:hAnsi="Times New Roman"/>
          <w:sz w:val="28"/>
          <w:szCs w:val="28"/>
        </w:rPr>
        <w:t>M</w:t>
      </w:r>
      <w:r w:rsidR="00BD72A1" w:rsidRPr="00AD4631">
        <w:rPr>
          <w:rFonts w:ascii="Times New Roman" w:hAnsi="Times New Roman"/>
          <w:sz w:val="28"/>
          <w:szCs w:val="28"/>
          <w:lang w:val="ru-RU"/>
        </w:rPr>
        <w:t>:</w:t>
      </w:r>
      <w:proofErr w:type="gramStart"/>
      <w:r w:rsidR="00BD72A1" w:rsidRPr="00AD4631">
        <w:rPr>
          <w:rFonts w:ascii="Times New Roman" w:hAnsi="Times New Roman"/>
          <w:sz w:val="28"/>
          <w:szCs w:val="28"/>
        </w:rPr>
        <w:t>OOO</w:t>
      </w:r>
      <w:r w:rsidR="00BD72A1" w:rsidRPr="00AD4631">
        <w:rPr>
          <w:rFonts w:ascii="Times New Roman" w:hAnsi="Times New Roman"/>
          <w:sz w:val="28"/>
          <w:szCs w:val="28"/>
          <w:lang w:val="ru-RU"/>
        </w:rPr>
        <w:t>”Из-во АСТ”, 2003.</w:t>
      </w:r>
      <w:proofErr w:type="gramEnd"/>
    </w:p>
    <w:p w:rsidR="00BD72A1" w:rsidRPr="00AD4631" w:rsidRDefault="00F009E0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9</w:t>
      </w:r>
      <w:r w:rsidR="00BD72A1" w:rsidRPr="00AD4631">
        <w:rPr>
          <w:rFonts w:ascii="Times New Roman" w:hAnsi="Times New Roman"/>
          <w:sz w:val="28"/>
          <w:szCs w:val="28"/>
          <w:lang w:val="ru-RU"/>
        </w:rPr>
        <w:t>. Уатт Ф. Как научиться рисовать.-</w:t>
      </w:r>
      <w:r w:rsidR="00BD72A1" w:rsidRPr="00AD4631">
        <w:rPr>
          <w:rFonts w:ascii="Times New Roman" w:hAnsi="Times New Roman"/>
          <w:sz w:val="28"/>
          <w:szCs w:val="28"/>
        </w:rPr>
        <w:t>M</w:t>
      </w:r>
      <w:r w:rsidR="00BD72A1" w:rsidRPr="00AD4631">
        <w:rPr>
          <w:rFonts w:ascii="Times New Roman" w:hAnsi="Times New Roman"/>
          <w:sz w:val="28"/>
          <w:szCs w:val="28"/>
          <w:lang w:val="ru-RU"/>
        </w:rPr>
        <w:t xml:space="preserve">,:ООО </w:t>
      </w:r>
      <w:proofErr w:type="spellStart"/>
      <w:r w:rsidR="00BD72A1" w:rsidRPr="00AD4631">
        <w:rPr>
          <w:rFonts w:ascii="Times New Roman" w:hAnsi="Times New Roman"/>
          <w:sz w:val="28"/>
          <w:szCs w:val="28"/>
          <w:lang w:val="ru-RU"/>
        </w:rPr>
        <w:t>Росмен-издат</w:t>
      </w:r>
      <w:proofErr w:type="spellEnd"/>
      <w:r w:rsidR="00BD72A1" w:rsidRPr="00AD4631">
        <w:rPr>
          <w:rFonts w:ascii="Times New Roman" w:hAnsi="Times New Roman"/>
          <w:sz w:val="28"/>
          <w:szCs w:val="28"/>
          <w:lang w:val="ru-RU"/>
        </w:rPr>
        <w:t>, 2003.</w:t>
      </w:r>
    </w:p>
    <w:p w:rsidR="00BD72A1" w:rsidRPr="00AD4631" w:rsidRDefault="00F009E0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D4631">
        <w:rPr>
          <w:rFonts w:ascii="Times New Roman" w:hAnsi="Times New Roman"/>
          <w:sz w:val="28"/>
          <w:szCs w:val="28"/>
          <w:lang w:val="ru-RU"/>
        </w:rPr>
        <w:t>10</w:t>
      </w:r>
      <w:r w:rsidR="00BD72A1" w:rsidRPr="00AD4631">
        <w:rPr>
          <w:rFonts w:ascii="Times New Roman" w:hAnsi="Times New Roman"/>
          <w:sz w:val="28"/>
          <w:szCs w:val="28"/>
          <w:lang w:val="ru-RU"/>
        </w:rPr>
        <w:t>.  Шорохов Е.В. Композиция. М. 1986.</w:t>
      </w:r>
    </w:p>
    <w:p w:rsidR="00404E3D" w:rsidRPr="00AD4631" w:rsidRDefault="00404E3D" w:rsidP="00AD463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09E0" w:rsidRPr="00D0694D" w:rsidRDefault="00F009E0" w:rsidP="00D0694D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D0694D">
        <w:rPr>
          <w:rFonts w:ascii="Times New Roman" w:hAnsi="Times New Roman"/>
          <w:bCs/>
          <w:i/>
          <w:color w:val="000000"/>
          <w:sz w:val="28"/>
          <w:szCs w:val="28"/>
          <w:lang w:val="ru-RU" w:eastAsia="ru-RU" w:bidi="ar-SA"/>
        </w:rPr>
        <w:t>Список литературы для ученика</w:t>
      </w:r>
      <w:r w:rsidR="00420A46" w:rsidRPr="00D0694D">
        <w:rPr>
          <w:rFonts w:ascii="Times New Roman" w:hAnsi="Times New Roman"/>
          <w:bCs/>
          <w:i/>
          <w:color w:val="000000"/>
          <w:sz w:val="28"/>
          <w:szCs w:val="28"/>
          <w:lang w:val="ru-RU" w:eastAsia="ru-RU" w:bidi="ar-SA"/>
        </w:rPr>
        <w:t>:</w:t>
      </w:r>
    </w:p>
    <w:p w:rsidR="00F009E0" w:rsidRPr="00F009E0" w:rsidRDefault="00F009E0" w:rsidP="00420A4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30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F009E0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Герчук</w:t>
      </w:r>
      <w:proofErr w:type="spellEnd"/>
      <w:r w:rsidRPr="00F009E0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Ю.</w:t>
      </w:r>
      <w:proofErr w:type="gramStart"/>
      <w:r w:rsidRPr="00F009E0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Я.</w:t>
      </w:r>
      <w:proofErr w:type="gramEnd"/>
      <w:r w:rsidRPr="00F009E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Что такое орнамент? – М.,1998г.</w:t>
      </w:r>
    </w:p>
    <w:p w:rsidR="00F009E0" w:rsidRPr="00F009E0" w:rsidRDefault="00F009E0" w:rsidP="00420A4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30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009E0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Дроздова С.</w:t>
      </w:r>
      <w:r w:rsidRPr="00F009E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Б. Изобразительное искусство. Поурочные планы по программе В.С. Кузина. Волгоград. 2010 г.</w:t>
      </w:r>
    </w:p>
    <w:p w:rsidR="00F009E0" w:rsidRPr="00F009E0" w:rsidRDefault="00F009E0" w:rsidP="00420A4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30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F009E0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Компанцева</w:t>
      </w:r>
      <w:proofErr w:type="spellEnd"/>
      <w:r w:rsidRPr="00F009E0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Л.В.</w:t>
      </w:r>
      <w:r w:rsidRPr="00F009E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Поэтический образ природы в детском рисунке. – М.,1985г.</w:t>
      </w:r>
    </w:p>
    <w:p w:rsidR="00F009E0" w:rsidRPr="00F009E0" w:rsidRDefault="00F009E0" w:rsidP="00420A4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30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009E0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Одноралов Н.В.</w:t>
      </w:r>
      <w:r w:rsidRPr="00F009E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«Материалы, инструменты и оборудование в изобразительном искусстве. – М.,1983г.</w:t>
      </w:r>
    </w:p>
    <w:p w:rsidR="00F009E0" w:rsidRPr="00F009E0" w:rsidRDefault="00F009E0" w:rsidP="00420A4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30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009E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Основы декоративного искусства в школе. Под ред. Б.В. Нешумова, </w:t>
      </w:r>
      <w:proofErr w:type="spellStart"/>
      <w:r w:rsidRPr="00F009E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Е.Д.Щедрина</w:t>
      </w:r>
      <w:proofErr w:type="spellEnd"/>
      <w:r w:rsidRPr="00F009E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.– М., 1981г.</w:t>
      </w:r>
    </w:p>
    <w:p w:rsidR="00F009E0" w:rsidRPr="00F009E0" w:rsidRDefault="00F009E0" w:rsidP="00420A4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30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009E0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Сокольникова Н. М.</w:t>
      </w:r>
      <w:r w:rsidRPr="00F009E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Основы живописи. Обнинск. 1996г.</w:t>
      </w:r>
    </w:p>
    <w:p w:rsidR="00F009E0" w:rsidRPr="00F009E0" w:rsidRDefault="00F009E0" w:rsidP="00420A4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30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F009E0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Хворостов А.С.</w:t>
      </w:r>
      <w:r w:rsidRPr="00F009E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Декоративно – прикладное искусство в школе. – М..1988г.</w:t>
      </w:r>
    </w:p>
    <w:p w:rsidR="00F009E0" w:rsidRPr="00F009E0" w:rsidRDefault="00F009E0" w:rsidP="00420A4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ind w:left="30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F009E0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>Неменская</w:t>
      </w:r>
      <w:proofErr w:type="spellEnd"/>
      <w:r w:rsidRPr="00F009E0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Л.А.</w:t>
      </w:r>
      <w:r w:rsidRPr="00F009E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Изобразительное искусство. – М., 2014 г.</w:t>
      </w:r>
    </w:p>
    <w:p w:rsidR="00F009E0" w:rsidRPr="00F009E0" w:rsidRDefault="00F009E0" w:rsidP="00AD46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30C56" w:rsidRPr="00D0694D" w:rsidRDefault="00830C56" w:rsidP="00D0694D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proofErr w:type="spellStart"/>
      <w:r w:rsidRPr="00D0694D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Дидактичекий</w:t>
      </w:r>
      <w:proofErr w:type="spellEnd"/>
      <w:r w:rsidRPr="00D0694D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D0694D">
        <w:rPr>
          <w:rFonts w:ascii="Times New Roman" w:hAnsi="Times New Roman"/>
          <w:i/>
          <w:sz w:val="28"/>
          <w:szCs w:val="28"/>
          <w:lang w:val="ru-RU"/>
        </w:rPr>
        <w:t>материал:</w:t>
      </w:r>
    </w:p>
    <w:p w:rsidR="00830C56" w:rsidRPr="00830C56" w:rsidRDefault="00D0694D" w:rsidP="00D0694D">
      <w:pPr>
        <w:pStyle w:val="af1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>«</w:t>
      </w:r>
      <w:r w:rsidR="00830C56" w:rsidRPr="00830C56">
        <w:rPr>
          <w:rStyle w:val="ae"/>
          <w:rFonts w:ascii="Times New Roman" w:hAnsi="Times New Roman"/>
          <w:b w:val="0"/>
          <w:sz w:val="28"/>
          <w:szCs w:val="28"/>
          <w:lang w:val="ru-RU"/>
        </w:rPr>
        <w:t xml:space="preserve">Древние образы и </w:t>
      </w:r>
      <w:proofErr w:type="gramStart"/>
      <w:r w:rsidR="00830C56" w:rsidRPr="00830C56">
        <w:rPr>
          <w:rStyle w:val="ae"/>
          <w:rFonts w:ascii="Times New Roman" w:hAnsi="Times New Roman"/>
          <w:b w:val="0"/>
          <w:sz w:val="28"/>
          <w:szCs w:val="28"/>
          <w:lang w:val="ru-RU"/>
        </w:rPr>
        <w:t>современное</w:t>
      </w:r>
      <w:proofErr w:type="gramEnd"/>
      <w:r w:rsidR="00830C56" w:rsidRPr="00830C56">
        <w:rPr>
          <w:rStyle w:val="ae"/>
          <w:rFonts w:ascii="Times New Roman" w:hAnsi="Times New Roman"/>
          <w:b w:val="0"/>
          <w:sz w:val="28"/>
          <w:szCs w:val="28"/>
          <w:lang w:val="ru-RU"/>
        </w:rPr>
        <w:t xml:space="preserve"> ДПИ»</w:t>
      </w:r>
    </w:p>
    <w:p w:rsidR="00830C56" w:rsidRPr="00D0694D" w:rsidRDefault="00D0694D" w:rsidP="00D0694D">
      <w:pPr>
        <w:pStyle w:val="af1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Папка с творческими заданиями </w:t>
      </w:r>
      <w:r w:rsidR="00830C56" w:rsidRPr="00D0694D">
        <w:rPr>
          <w:rFonts w:ascii="Times New Roman" w:hAnsi="Times New Roman"/>
          <w:sz w:val="28"/>
          <w:szCs w:val="28"/>
          <w:lang w:val="ru-RU"/>
        </w:rPr>
        <w:t>«Виды современного искусства»</w:t>
      </w:r>
    </w:p>
    <w:p w:rsidR="00D0694D" w:rsidRDefault="00D0694D" w:rsidP="00D0694D">
      <w:pPr>
        <w:pStyle w:val="af1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Плакат </w:t>
      </w:r>
      <w:r w:rsidR="00830C56" w:rsidRPr="00D0694D">
        <w:rPr>
          <w:rFonts w:ascii="Times New Roman" w:hAnsi="Times New Roman"/>
          <w:sz w:val="28"/>
          <w:szCs w:val="28"/>
          <w:lang w:val="ru-RU"/>
        </w:rPr>
        <w:t>«Народное искусство»</w:t>
      </w:r>
    </w:p>
    <w:p w:rsidR="00830C56" w:rsidRPr="00D0694D" w:rsidRDefault="00D0694D" w:rsidP="00D0694D">
      <w:pPr>
        <w:pStyle w:val="af1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Папка </w:t>
      </w:r>
      <w:r w:rsidR="00830C56" w:rsidRPr="00D0694D">
        <w:rPr>
          <w:rFonts w:ascii="Times New Roman" w:hAnsi="Times New Roman"/>
          <w:sz w:val="28"/>
          <w:szCs w:val="28"/>
          <w:lang w:val="ru-RU"/>
        </w:rPr>
        <w:t>« Нетрадиционные техники рисования».</w:t>
      </w:r>
    </w:p>
    <w:p w:rsidR="00D0694D" w:rsidRDefault="00D0694D" w:rsidP="00D0694D">
      <w:pPr>
        <w:pStyle w:val="af1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Наглядное пособие «Виды и жанры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ИЗО</w:t>
      </w:r>
      <w:proofErr w:type="gramEnd"/>
      <w:r w:rsidR="00830C56" w:rsidRPr="00830C56">
        <w:rPr>
          <w:rFonts w:ascii="Times New Roman" w:hAnsi="Times New Roman"/>
          <w:sz w:val="28"/>
          <w:szCs w:val="28"/>
          <w:lang w:val="ru-RU"/>
        </w:rPr>
        <w:t>».</w:t>
      </w:r>
    </w:p>
    <w:p w:rsidR="00830C56" w:rsidRDefault="00D0694D" w:rsidP="00D0694D">
      <w:pPr>
        <w:pStyle w:val="af1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Наглядное пособие «Виды росписи»</w:t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694D" w:rsidRDefault="00D0694D" w:rsidP="00D0694D">
      <w:pPr>
        <w:pStyle w:val="af1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AD4631">
        <w:rPr>
          <w:rFonts w:ascii="Times New Roman" w:hAnsi="Times New Roman"/>
          <w:sz w:val="28"/>
          <w:szCs w:val="28"/>
          <w:lang w:val="ru-RU"/>
        </w:rPr>
        <w:t>льбомы по искусству</w:t>
      </w:r>
    </w:p>
    <w:p w:rsidR="00D0694D" w:rsidRPr="00D0694D" w:rsidRDefault="00D0694D" w:rsidP="00D0694D">
      <w:pPr>
        <w:pStyle w:val="af1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30C56" w:rsidRPr="00D0694D" w:rsidRDefault="00830C56" w:rsidP="00830C56">
      <w:pPr>
        <w:shd w:val="clear" w:color="auto" w:fill="FFFFFF"/>
        <w:rPr>
          <w:rFonts w:ascii="Times New Roman" w:hAnsi="Times New Roman"/>
          <w:i/>
          <w:color w:val="000000"/>
          <w:spacing w:val="-9"/>
          <w:sz w:val="28"/>
          <w:szCs w:val="28"/>
          <w:lang w:val="ru-RU"/>
        </w:rPr>
      </w:pPr>
      <w:r w:rsidRPr="00830C56">
        <w:rPr>
          <w:rFonts w:ascii="Times New Roman" w:hAnsi="Times New Roman"/>
          <w:b/>
          <w:color w:val="000000"/>
          <w:spacing w:val="-9"/>
          <w:sz w:val="28"/>
          <w:szCs w:val="28"/>
          <w:lang w:val="ru-RU"/>
        </w:rPr>
        <w:t xml:space="preserve">  </w:t>
      </w:r>
      <w:r w:rsidR="00D0694D">
        <w:rPr>
          <w:rFonts w:ascii="Times New Roman" w:hAnsi="Times New Roman"/>
          <w:i/>
          <w:color w:val="000000"/>
          <w:spacing w:val="-9"/>
          <w:sz w:val="28"/>
          <w:szCs w:val="28"/>
          <w:lang w:val="ru-RU"/>
        </w:rPr>
        <w:t>Мультимедийное приложение</w:t>
      </w:r>
      <w:r w:rsidRPr="00D0694D">
        <w:rPr>
          <w:rFonts w:ascii="Times New Roman" w:hAnsi="Times New Roman"/>
          <w:i/>
          <w:color w:val="000000"/>
          <w:spacing w:val="-9"/>
          <w:sz w:val="28"/>
          <w:szCs w:val="28"/>
          <w:lang w:val="ru-RU"/>
        </w:rPr>
        <w:t>:</w:t>
      </w:r>
    </w:p>
    <w:p w:rsidR="00830C56" w:rsidRPr="00830C56" w:rsidRDefault="00830C56" w:rsidP="00830C56">
      <w:pPr>
        <w:shd w:val="clear" w:color="auto" w:fill="FFFFFF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830C56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        - «Художественная энциклопедия зарубежного классического искусства»;</w:t>
      </w:r>
    </w:p>
    <w:p w:rsidR="00830C56" w:rsidRPr="00830C56" w:rsidRDefault="00830C56" w:rsidP="00830C56">
      <w:pPr>
        <w:shd w:val="clear" w:color="auto" w:fill="FFFFFF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830C56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        - «Эрмитаж»;</w:t>
      </w:r>
    </w:p>
    <w:p w:rsidR="00830C56" w:rsidRPr="00830C56" w:rsidRDefault="00830C56" w:rsidP="00830C56">
      <w:pPr>
        <w:shd w:val="clear" w:color="auto" w:fill="FFFFFF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830C56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lastRenderedPageBreak/>
        <w:t xml:space="preserve">         - «Шедевры русской живописи».</w:t>
      </w:r>
    </w:p>
    <w:p w:rsidR="00830C56" w:rsidRDefault="00830C56" w:rsidP="00830C56">
      <w:pPr>
        <w:ind w:left="540"/>
        <w:rPr>
          <w:rFonts w:ascii="Times New Roman" w:hAnsi="Times New Roman"/>
          <w:b/>
          <w:sz w:val="28"/>
          <w:szCs w:val="28"/>
          <w:lang w:val="ru-RU"/>
        </w:rPr>
      </w:pPr>
    </w:p>
    <w:p w:rsidR="0026217B" w:rsidRDefault="0026217B" w:rsidP="00830C56">
      <w:pPr>
        <w:ind w:left="540"/>
        <w:rPr>
          <w:rFonts w:ascii="Times New Roman" w:hAnsi="Times New Roman"/>
          <w:b/>
          <w:sz w:val="28"/>
          <w:szCs w:val="28"/>
          <w:lang w:val="ru-RU"/>
        </w:rPr>
      </w:pPr>
    </w:p>
    <w:p w:rsidR="0026217B" w:rsidRDefault="0026217B" w:rsidP="00830C56">
      <w:pPr>
        <w:ind w:left="540"/>
        <w:rPr>
          <w:rFonts w:ascii="Times New Roman" w:hAnsi="Times New Roman"/>
          <w:b/>
          <w:sz w:val="28"/>
          <w:szCs w:val="28"/>
          <w:lang w:val="ru-RU"/>
        </w:rPr>
      </w:pPr>
    </w:p>
    <w:p w:rsidR="0026217B" w:rsidRPr="00830C56" w:rsidRDefault="0026217B" w:rsidP="00830C56">
      <w:pPr>
        <w:ind w:left="540"/>
        <w:rPr>
          <w:rFonts w:ascii="Times New Roman" w:hAnsi="Times New Roman"/>
          <w:b/>
          <w:sz w:val="28"/>
          <w:szCs w:val="28"/>
          <w:lang w:val="ru-RU"/>
        </w:rPr>
      </w:pPr>
    </w:p>
    <w:p w:rsidR="00830C56" w:rsidRPr="00D0694D" w:rsidRDefault="00D0694D" w:rsidP="00D0694D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Интернет ресурсы для детей:</w:t>
      </w:r>
    </w:p>
    <w:p w:rsidR="00830C56" w:rsidRPr="00830C56" w:rsidRDefault="00830C56" w:rsidP="00D0694D">
      <w:pPr>
        <w:rPr>
          <w:rFonts w:ascii="Times New Roman" w:hAnsi="Times New Roman"/>
          <w:sz w:val="28"/>
          <w:szCs w:val="28"/>
          <w:lang w:val="ru-RU"/>
        </w:rPr>
      </w:pPr>
      <w:r w:rsidRPr="00830C56">
        <w:rPr>
          <w:rFonts w:ascii="Times New Roman" w:hAnsi="Times New Roman"/>
          <w:sz w:val="28"/>
          <w:szCs w:val="28"/>
          <w:lang w:val="ru-RU"/>
        </w:rPr>
        <w:t xml:space="preserve">1. Музейные головоломки  </w:t>
      </w:r>
      <w:r w:rsidR="00DF26BD">
        <w:fldChar w:fldCharType="begin"/>
      </w:r>
      <w:r w:rsidR="00DF26BD" w:rsidRPr="007F6AD4">
        <w:rPr>
          <w:lang w:val="ru-RU"/>
        </w:rPr>
        <w:instrText xml:space="preserve"> </w:instrText>
      </w:r>
      <w:r w:rsidR="00DF26BD">
        <w:instrText>HYPERLINK</w:instrText>
      </w:r>
      <w:r w:rsidR="00DF26BD" w:rsidRPr="007F6AD4">
        <w:rPr>
          <w:lang w:val="ru-RU"/>
        </w:rPr>
        <w:instrText xml:space="preserve"> "</w:instrText>
      </w:r>
      <w:r w:rsidR="00DF26BD">
        <w:instrText>http</w:instrText>
      </w:r>
      <w:r w:rsidR="00DF26BD" w:rsidRPr="007F6AD4">
        <w:rPr>
          <w:lang w:val="ru-RU"/>
        </w:rPr>
        <w:instrText>://</w:instrText>
      </w:r>
      <w:r w:rsidR="00DF26BD">
        <w:instrText>muzeinie</w:instrText>
      </w:r>
      <w:r w:rsidR="00DF26BD" w:rsidRPr="007F6AD4">
        <w:rPr>
          <w:lang w:val="ru-RU"/>
        </w:rPr>
        <w:instrText>-</w:instrText>
      </w:r>
      <w:r w:rsidR="00DF26BD">
        <w:instrText>golovolomki</w:instrText>
      </w:r>
      <w:r w:rsidR="00DF26BD" w:rsidRPr="007F6AD4">
        <w:rPr>
          <w:lang w:val="ru-RU"/>
        </w:rPr>
        <w:instrText>.</w:instrText>
      </w:r>
      <w:r w:rsidR="00DF26BD">
        <w:instrText>ru</w:instrText>
      </w:r>
      <w:r w:rsidR="00DF26BD" w:rsidRPr="007F6AD4">
        <w:rPr>
          <w:lang w:val="ru-RU"/>
        </w:rPr>
        <w:instrText xml:space="preserve">/" </w:instrText>
      </w:r>
      <w:r w:rsidR="00DF26BD">
        <w:fldChar w:fldCharType="separate"/>
      </w:r>
      <w:r w:rsidRPr="00982E20">
        <w:rPr>
          <w:rStyle w:val="afc"/>
          <w:rFonts w:ascii="Times New Roman" w:hAnsi="Times New Roman"/>
          <w:sz w:val="28"/>
          <w:szCs w:val="28"/>
        </w:rPr>
        <w:t>http</w:t>
      </w:r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muzeinie</w:t>
      </w:r>
      <w:proofErr w:type="spellEnd"/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golovolomki</w:t>
      </w:r>
      <w:proofErr w:type="spellEnd"/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ru</w:t>
      </w:r>
      <w:proofErr w:type="spellEnd"/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r w:rsidR="00DF26BD">
        <w:rPr>
          <w:rStyle w:val="afc"/>
          <w:rFonts w:ascii="Times New Roman" w:hAnsi="Times New Roman"/>
          <w:sz w:val="28"/>
          <w:szCs w:val="28"/>
          <w:lang w:val="ru-RU"/>
        </w:rPr>
        <w:fldChar w:fldCharType="end"/>
      </w:r>
      <w:r w:rsidRPr="00830C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0C56" w:rsidRPr="00830C56" w:rsidRDefault="00830C56" w:rsidP="00D0694D">
      <w:pPr>
        <w:rPr>
          <w:rFonts w:ascii="Times New Roman" w:hAnsi="Times New Roman"/>
          <w:sz w:val="28"/>
          <w:szCs w:val="28"/>
          <w:lang w:val="ru-RU"/>
        </w:rPr>
      </w:pPr>
      <w:r w:rsidRPr="00830C56">
        <w:rPr>
          <w:rFonts w:ascii="Times New Roman" w:hAnsi="Times New Roman"/>
          <w:sz w:val="28"/>
          <w:szCs w:val="28"/>
          <w:lang w:val="ru-RU"/>
        </w:rPr>
        <w:t xml:space="preserve">2. Художественная галерея Собрание работ всемирно известных художников  </w:t>
      </w:r>
      <w:r w:rsidR="00DF26BD">
        <w:fldChar w:fldCharType="begin"/>
      </w:r>
      <w:r w:rsidR="00DF26BD" w:rsidRPr="007F6AD4">
        <w:rPr>
          <w:lang w:val="ru-RU"/>
        </w:rPr>
        <w:instrText xml:space="preserve"> </w:instrText>
      </w:r>
      <w:r w:rsidR="00DF26BD">
        <w:instrText>HYPERLINK</w:instrText>
      </w:r>
      <w:r w:rsidR="00DF26BD" w:rsidRPr="007F6AD4">
        <w:rPr>
          <w:lang w:val="ru-RU"/>
        </w:rPr>
        <w:instrText xml:space="preserve"> "</w:instrText>
      </w:r>
      <w:r w:rsidR="00DF26BD">
        <w:instrText>http</w:instrText>
      </w:r>
      <w:r w:rsidR="00DF26BD" w:rsidRPr="007F6AD4">
        <w:rPr>
          <w:lang w:val="ru-RU"/>
        </w:rPr>
        <w:instrText>://</w:instrText>
      </w:r>
      <w:r w:rsidR="00DF26BD">
        <w:instrText>gallery</w:instrText>
      </w:r>
      <w:r w:rsidR="00DF26BD" w:rsidRPr="007F6AD4">
        <w:rPr>
          <w:lang w:val="ru-RU"/>
        </w:rPr>
        <w:instrText>.</w:instrText>
      </w:r>
      <w:r w:rsidR="00DF26BD">
        <w:instrText>lariel</w:instrText>
      </w:r>
      <w:r w:rsidR="00DF26BD" w:rsidRPr="007F6AD4">
        <w:rPr>
          <w:lang w:val="ru-RU"/>
        </w:rPr>
        <w:instrText>.</w:instrText>
      </w:r>
      <w:r w:rsidR="00DF26BD">
        <w:instrText>ru</w:instrText>
      </w:r>
      <w:r w:rsidR="00DF26BD" w:rsidRPr="007F6AD4">
        <w:rPr>
          <w:lang w:val="ru-RU"/>
        </w:rPr>
        <w:instrText>/</w:instrText>
      </w:r>
      <w:r w:rsidR="00DF26BD">
        <w:instrText>inc</w:instrText>
      </w:r>
      <w:r w:rsidR="00DF26BD" w:rsidRPr="007F6AD4">
        <w:rPr>
          <w:lang w:val="ru-RU"/>
        </w:rPr>
        <w:instrText>/</w:instrText>
      </w:r>
      <w:r w:rsidR="00DF26BD">
        <w:instrText>ui</w:instrText>
      </w:r>
      <w:r w:rsidR="00DF26BD" w:rsidRPr="007F6AD4">
        <w:rPr>
          <w:lang w:val="ru-RU"/>
        </w:rPr>
        <w:instrText>/</w:instrText>
      </w:r>
      <w:r w:rsidR="00DF26BD">
        <w:instrText>index</w:instrText>
      </w:r>
      <w:r w:rsidR="00DF26BD" w:rsidRPr="007F6AD4">
        <w:rPr>
          <w:lang w:val="ru-RU"/>
        </w:rPr>
        <w:instrText>.</w:instrText>
      </w:r>
      <w:r w:rsidR="00DF26BD">
        <w:instrText>php</w:instrText>
      </w:r>
      <w:r w:rsidR="00DF26BD" w:rsidRPr="007F6AD4">
        <w:rPr>
          <w:lang w:val="ru-RU"/>
        </w:rPr>
        <w:instrText xml:space="preserve">" </w:instrText>
      </w:r>
      <w:r w:rsidR="00DF26BD">
        <w:fldChar w:fldCharType="separate"/>
      </w:r>
      <w:r w:rsidRPr="00982E20">
        <w:rPr>
          <w:rStyle w:val="afc"/>
          <w:rFonts w:ascii="Times New Roman" w:hAnsi="Times New Roman"/>
          <w:sz w:val="28"/>
          <w:szCs w:val="28"/>
        </w:rPr>
        <w:t>http</w:t>
      </w:r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://</w:t>
      </w:r>
      <w:r w:rsidRPr="00982E20">
        <w:rPr>
          <w:rStyle w:val="afc"/>
          <w:rFonts w:ascii="Times New Roman" w:hAnsi="Times New Roman"/>
          <w:sz w:val="28"/>
          <w:szCs w:val="28"/>
        </w:rPr>
        <w:t>gallery</w:t>
      </w:r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lariel</w:t>
      </w:r>
      <w:proofErr w:type="spellEnd"/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ru</w:t>
      </w:r>
      <w:proofErr w:type="spellEnd"/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inc</w:t>
      </w:r>
      <w:proofErr w:type="spellEnd"/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ui</w:t>
      </w:r>
      <w:proofErr w:type="spellEnd"/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r w:rsidRPr="00982E20">
        <w:rPr>
          <w:rStyle w:val="afc"/>
          <w:rFonts w:ascii="Times New Roman" w:hAnsi="Times New Roman"/>
          <w:sz w:val="28"/>
          <w:szCs w:val="28"/>
        </w:rPr>
        <w:t>index</w:t>
      </w:r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php</w:t>
      </w:r>
      <w:proofErr w:type="spellEnd"/>
      <w:r w:rsidR="00DF26BD">
        <w:rPr>
          <w:rStyle w:val="afc"/>
          <w:rFonts w:ascii="Times New Roman" w:hAnsi="Times New Roman"/>
          <w:sz w:val="28"/>
          <w:szCs w:val="28"/>
        </w:rPr>
        <w:fldChar w:fldCharType="end"/>
      </w:r>
      <w:r w:rsidRPr="00830C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0C56" w:rsidRPr="00830C56" w:rsidRDefault="00830C56" w:rsidP="00D0694D">
      <w:pPr>
        <w:rPr>
          <w:rFonts w:ascii="Times New Roman" w:hAnsi="Times New Roman"/>
          <w:sz w:val="28"/>
          <w:szCs w:val="28"/>
          <w:lang w:val="ru-RU"/>
        </w:rPr>
      </w:pPr>
      <w:r w:rsidRPr="00830C56">
        <w:rPr>
          <w:rFonts w:ascii="Times New Roman" w:hAnsi="Times New Roman"/>
          <w:sz w:val="28"/>
          <w:szCs w:val="28"/>
          <w:lang w:val="ru-RU"/>
        </w:rPr>
        <w:t xml:space="preserve">3. Виртуальный музей искусств   </w:t>
      </w:r>
      <w:r w:rsidR="00DF26BD">
        <w:fldChar w:fldCharType="begin"/>
      </w:r>
      <w:r w:rsidR="00DF26BD" w:rsidRPr="007F6AD4">
        <w:rPr>
          <w:lang w:val="ru-RU"/>
        </w:rPr>
        <w:instrText xml:space="preserve"> </w:instrText>
      </w:r>
      <w:r w:rsidR="00DF26BD">
        <w:instrText>HYPERLINK</w:instrText>
      </w:r>
      <w:r w:rsidR="00DF26BD" w:rsidRPr="007F6AD4">
        <w:rPr>
          <w:lang w:val="ru-RU"/>
        </w:rPr>
        <w:instrText xml:space="preserve"> "</w:instrText>
      </w:r>
      <w:r w:rsidR="00DF26BD">
        <w:instrText>http</w:instrText>
      </w:r>
      <w:r w:rsidR="00DF26BD" w:rsidRPr="007F6AD4">
        <w:rPr>
          <w:lang w:val="ru-RU"/>
        </w:rPr>
        <w:instrText>://</w:instrText>
      </w:r>
      <w:r w:rsidR="00DF26BD">
        <w:instrText>www</w:instrText>
      </w:r>
      <w:r w:rsidR="00DF26BD" w:rsidRPr="007F6AD4">
        <w:rPr>
          <w:lang w:val="ru-RU"/>
        </w:rPr>
        <w:instrText>.</w:instrText>
      </w:r>
      <w:r w:rsidR="00DF26BD">
        <w:instrText>museum</w:instrText>
      </w:r>
      <w:r w:rsidR="00DF26BD" w:rsidRPr="007F6AD4">
        <w:rPr>
          <w:lang w:val="ru-RU"/>
        </w:rPr>
        <w:instrText>-</w:instrText>
      </w:r>
      <w:r w:rsidR="00DF26BD">
        <w:instrText>online</w:instrText>
      </w:r>
      <w:r w:rsidR="00DF26BD" w:rsidRPr="007F6AD4">
        <w:rPr>
          <w:lang w:val="ru-RU"/>
        </w:rPr>
        <w:instrText>.</w:instrText>
      </w:r>
      <w:r w:rsidR="00DF26BD">
        <w:instrText>ru</w:instrText>
      </w:r>
      <w:r w:rsidR="00DF26BD" w:rsidRPr="007F6AD4">
        <w:rPr>
          <w:lang w:val="ru-RU"/>
        </w:rPr>
        <w:instrText xml:space="preserve">/" </w:instrText>
      </w:r>
      <w:r w:rsidR="00DF26BD">
        <w:fldChar w:fldCharType="separate"/>
      </w:r>
      <w:r w:rsidRPr="00982E20">
        <w:rPr>
          <w:rStyle w:val="afc"/>
          <w:rFonts w:ascii="Times New Roman" w:hAnsi="Times New Roman"/>
          <w:sz w:val="28"/>
          <w:szCs w:val="28"/>
        </w:rPr>
        <w:t>http</w:t>
      </w:r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://</w:t>
      </w:r>
      <w:r w:rsidRPr="00982E20">
        <w:rPr>
          <w:rStyle w:val="afc"/>
          <w:rFonts w:ascii="Times New Roman" w:hAnsi="Times New Roman"/>
          <w:sz w:val="28"/>
          <w:szCs w:val="28"/>
        </w:rPr>
        <w:t>www</w:t>
      </w:r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r w:rsidRPr="00982E20">
        <w:rPr>
          <w:rStyle w:val="afc"/>
          <w:rFonts w:ascii="Times New Roman" w:hAnsi="Times New Roman"/>
          <w:sz w:val="28"/>
          <w:szCs w:val="28"/>
        </w:rPr>
        <w:t>museum</w:t>
      </w:r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-</w:t>
      </w:r>
      <w:r w:rsidRPr="00982E20">
        <w:rPr>
          <w:rStyle w:val="afc"/>
          <w:rFonts w:ascii="Times New Roman" w:hAnsi="Times New Roman"/>
          <w:sz w:val="28"/>
          <w:szCs w:val="28"/>
        </w:rPr>
        <w:t>online</w:t>
      </w:r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ru</w:t>
      </w:r>
      <w:proofErr w:type="spellEnd"/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r w:rsidR="00DF26BD">
        <w:rPr>
          <w:rStyle w:val="afc"/>
          <w:rFonts w:ascii="Times New Roman" w:hAnsi="Times New Roman"/>
          <w:sz w:val="28"/>
          <w:szCs w:val="28"/>
          <w:lang w:val="ru-RU"/>
        </w:rPr>
        <w:fldChar w:fldCharType="end"/>
      </w:r>
      <w:r w:rsidRPr="00830C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0C56" w:rsidRPr="00830C56" w:rsidRDefault="00830C56" w:rsidP="00D0694D">
      <w:pPr>
        <w:rPr>
          <w:rFonts w:ascii="Times New Roman" w:hAnsi="Times New Roman"/>
          <w:sz w:val="28"/>
          <w:szCs w:val="28"/>
          <w:lang w:val="ru-RU"/>
        </w:rPr>
      </w:pPr>
      <w:r w:rsidRPr="00830C56">
        <w:rPr>
          <w:rFonts w:ascii="Times New Roman" w:hAnsi="Times New Roman"/>
          <w:sz w:val="28"/>
          <w:szCs w:val="28"/>
          <w:lang w:val="ru-RU"/>
        </w:rPr>
        <w:t>4. Академия художеств "</w:t>
      </w:r>
      <w:proofErr w:type="spellStart"/>
      <w:r w:rsidRPr="00830C56">
        <w:rPr>
          <w:rFonts w:ascii="Times New Roman" w:hAnsi="Times New Roman"/>
          <w:sz w:val="28"/>
          <w:szCs w:val="28"/>
          <w:lang w:val="ru-RU"/>
        </w:rPr>
        <w:t>Бибигон</w:t>
      </w:r>
      <w:proofErr w:type="spellEnd"/>
      <w:r w:rsidRPr="00830C56">
        <w:rPr>
          <w:rFonts w:ascii="Times New Roman" w:hAnsi="Times New Roman"/>
          <w:sz w:val="28"/>
          <w:szCs w:val="28"/>
          <w:lang w:val="ru-RU"/>
        </w:rPr>
        <w:t>"</w:t>
      </w:r>
      <w:r w:rsidRPr="00982E20">
        <w:rPr>
          <w:rFonts w:ascii="Times New Roman" w:hAnsi="Times New Roman"/>
          <w:sz w:val="28"/>
          <w:szCs w:val="28"/>
        </w:rPr>
        <w:t>http</w:t>
      </w:r>
      <w:r w:rsidRPr="00830C56">
        <w:rPr>
          <w:rFonts w:ascii="Times New Roman" w:hAnsi="Times New Roman"/>
          <w:sz w:val="28"/>
          <w:szCs w:val="28"/>
          <w:lang w:val="ru-RU"/>
        </w:rPr>
        <w:t>://</w:t>
      </w:r>
      <w:r w:rsidRPr="00982E20">
        <w:rPr>
          <w:rFonts w:ascii="Times New Roman" w:hAnsi="Times New Roman"/>
          <w:sz w:val="28"/>
          <w:szCs w:val="28"/>
        </w:rPr>
        <w:t>www</w:t>
      </w:r>
      <w:r w:rsidRPr="00830C5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82E20">
        <w:rPr>
          <w:rFonts w:ascii="Times New Roman" w:hAnsi="Times New Roman"/>
          <w:sz w:val="28"/>
          <w:szCs w:val="28"/>
        </w:rPr>
        <w:t>bibigon</w:t>
      </w:r>
      <w:proofErr w:type="spellEnd"/>
      <w:r w:rsidRPr="00830C5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82E20">
        <w:rPr>
          <w:rFonts w:ascii="Times New Roman" w:hAnsi="Times New Roman"/>
          <w:sz w:val="28"/>
          <w:szCs w:val="28"/>
        </w:rPr>
        <w:t>ru</w:t>
      </w:r>
      <w:proofErr w:type="spellEnd"/>
      <w:r w:rsidRPr="00830C56">
        <w:rPr>
          <w:rFonts w:ascii="Times New Roman" w:hAnsi="Times New Roman"/>
          <w:sz w:val="28"/>
          <w:szCs w:val="28"/>
          <w:lang w:val="ru-RU"/>
        </w:rPr>
        <w:t>/</w:t>
      </w:r>
      <w:r w:rsidRPr="00982E20">
        <w:rPr>
          <w:rFonts w:ascii="Times New Roman" w:hAnsi="Times New Roman"/>
          <w:sz w:val="28"/>
          <w:szCs w:val="28"/>
        </w:rPr>
        <w:t>brand</w:t>
      </w:r>
      <w:r w:rsidRPr="00830C56">
        <w:rPr>
          <w:rFonts w:ascii="Times New Roman" w:hAnsi="Times New Roman"/>
          <w:sz w:val="28"/>
          <w:szCs w:val="28"/>
          <w:lang w:val="ru-RU"/>
        </w:rPr>
        <w:t>.</w:t>
      </w:r>
      <w:r w:rsidRPr="00982E20">
        <w:rPr>
          <w:rFonts w:ascii="Times New Roman" w:hAnsi="Times New Roman"/>
          <w:sz w:val="28"/>
          <w:szCs w:val="28"/>
        </w:rPr>
        <w:t>html</w:t>
      </w:r>
      <w:r w:rsidRPr="00830C56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</w:rPr>
        <w:t>brand</w:t>
      </w:r>
      <w:r w:rsidRPr="00830C56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id</w:t>
      </w:r>
      <w:r w:rsidRPr="00830C56">
        <w:rPr>
          <w:rFonts w:ascii="Times New Roman" w:hAnsi="Times New Roman"/>
          <w:sz w:val="28"/>
          <w:szCs w:val="28"/>
          <w:lang w:val="ru-RU"/>
        </w:rPr>
        <w:t>=184&amp;</w:t>
      </w:r>
      <w:r>
        <w:rPr>
          <w:rFonts w:ascii="Times New Roman" w:hAnsi="Times New Roman"/>
          <w:sz w:val="28"/>
          <w:szCs w:val="28"/>
        </w:rPr>
        <w:t>episode</w:t>
      </w:r>
      <w:r w:rsidRPr="00830C56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id</w:t>
      </w:r>
      <w:r w:rsidRPr="00830C56">
        <w:rPr>
          <w:rFonts w:ascii="Times New Roman" w:hAnsi="Times New Roman"/>
          <w:sz w:val="28"/>
          <w:szCs w:val="28"/>
          <w:lang w:val="ru-RU"/>
        </w:rPr>
        <w:t xml:space="preserve">=502&amp;  </w:t>
      </w:r>
    </w:p>
    <w:p w:rsidR="00830C56" w:rsidRPr="00830C56" w:rsidRDefault="00830C56" w:rsidP="00D0694D">
      <w:pPr>
        <w:rPr>
          <w:rFonts w:ascii="Times New Roman" w:hAnsi="Times New Roman"/>
          <w:sz w:val="28"/>
          <w:szCs w:val="28"/>
          <w:lang w:val="ru-RU"/>
        </w:rPr>
      </w:pPr>
      <w:r w:rsidRPr="00830C56">
        <w:rPr>
          <w:rFonts w:ascii="Times New Roman" w:hAnsi="Times New Roman"/>
          <w:sz w:val="28"/>
          <w:szCs w:val="28"/>
          <w:lang w:val="ru-RU"/>
        </w:rPr>
        <w:t xml:space="preserve">5. Сайт словарь терминов искусства  </w:t>
      </w:r>
      <w:r w:rsidR="00DF26BD">
        <w:fldChar w:fldCharType="begin"/>
      </w:r>
      <w:r w:rsidR="00DF26BD" w:rsidRPr="007F6AD4">
        <w:rPr>
          <w:lang w:val="ru-RU"/>
        </w:rPr>
        <w:instrText xml:space="preserve"> </w:instrText>
      </w:r>
      <w:r w:rsidR="00DF26BD">
        <w:instrText>HYPERLINK</w:instrText>
      </w:r>
      <w:r w:rsidR="00DF26BD" w:rsidRPr="007F6AD4">
        <w:rPr>
          <w:lang w:val="ru-RU"/>
        </w:rPr>
        <w:instrText xml:space="preserve"> "</w:instrText>
      </w:r>
      <w:r w:rsidR="00DF26BD">
        <w:instrText>http</w:instrText>
      </w:r>
      <w:r w:rsidR="00DF26BD" w:rsidRPr="007F6AD4">
        <w:rPr>
          <w:lang w:val="ru-RU"/>
        </w:rPr>
        <w:instrText>://</w:instrText>
      </w:r>
      <w:r w:rsidR="00DF26BD">
        <w:instrText>www</w:instrText>
      </w:r>
      <w:r w:rsidR="00DF26BD" w:rsidRPr="007F6AD4">
        <w:rPr>
          <w:lang w:val="ru-RU"/>
        </w:rPr>
        <w:instrText>.</w:instrText>
      </w:r>
      <w:r w:rsidR="00DF26BD">
        <w:instrText>artdic</w:instrText>
      </w:r>
      <w:r w:rsidR="00DF26BD" w:rsidRPr="007F6AD4">
        <w:rPr>
          <w:lang w:val="ru-RU"/>
        </w:rPr>
        <w:instrText>.</w:instrText>
      </w:r>
      <w:r w:rsidR="00DF26BD">
        <w:instrText>ru</w:instrText>
      </w:r>
      <w:r w:rsidR="00DF26BD" w:rsidRPr="007F6AD4">
        <w:rPr>
          <w:lang w:val="ru-RU"/>
        </w:rPr>
        <w:instrText>/</w:instrText>
      </w:r>
      <w:r w:rsidR="00DF26BD">
        <w:instrText>index</w:instrText>
      </w:r>
      <w:r w:rsidR="00DF26BD" w:rsidRPr="007F6AD4">
        <w:rPr>
          <w:lang w:val="ru-RU"/>
        </w:rPr>
        <w:instrText>.</w:instrText>
      </w:r>
      <w:r w:rsidR="00DF26BD">
        <w:instrText>htm</w:instrText>
      </w:r>
      <w:r w:rsidR="00DF26BD" w:rsidRPr="007F6AD4">
        <w:rPr>
          <w:lang w:val="ru-RU"/>
        </w:rPr>
        <w:instrText xml:space="preserve">" </w:instrText>
      </w:r>
      <w:r w:rsidR="00DF26BD">
        <w:fldChar w:fldCharType="separate"/>
      </w:r>
      <w:r w:rsidRPr="00982E20">
        <w:rPr>
          <w:rStyle w:val="afc"/>
          <w:rFonts w:ascii="Times New Roman" w:hAnsi="Times New Roman"/>
          <w:sz w:val="28"/>
          <w:szCs w:val="28"/>
        </w:rPr>
        <w:t>http</w:t>
      </w:r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://</w:t>
      </w:r>
      <w:r w:rsidRPr="00982E20">
        <w:rPr>
          <w:rStyle w:val="afc"/>
          <w:rFonts w:ascii="Times New Roman" w:hAnsi="Times New Roman"/>
          <w:sz w:val="28"/>
          <w:szCs w:val="28"/>
        </w:rPr>
        <w:t>www</w:t>
      </w:r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artdic</w:t>
      </w:r>
      <w:proofErr w:type="spellEnd"/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ru</w:t>
      </w:r>
      <w:proofErr w:type="spellEnd"/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r w:rsidRPr="00982E20">
        <w:rPr>
          <w:rStyle w:val="afc"/>
          <w:rFonts w:ascii="Times New Roman" w:hAnsi="Times New Roman"/>
          <w:sz w:val="28"/>
          <w:szCs w:val="28"/>
        </w:rPr>
        <w:t>index</w:t>
      </w:r>
      <w:r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82E20">
        <w:rPr>
          <w:rStyle w:val="afc"/>
          <w:rFonts w:ascii="Times New Roman" w:hAnsi="Times New Roman"/>
          <w:sz w:val="28"/>
          <w:szCs w:val="28"/>
        </w:rPr>
        <w:t>htm</w:t>
      </w:r>
      <w:proofErr w:type="spellEnd"/>
      <w:r w:rsidR="00DF26BD">
        <w:rPr>
          <w:rStyle w:val="afc"/>
          <w:rFonts w:ascii="Times New Roman" w:hAnsi="Times New Roman"/>
          <w:sz w:val="28"/>
          <w:szCs w:val="28"/>
        </w:rPr>
        <w:fldChar w:fldCharType="end"/>
      </w:r>
      <w:r w:rsidRPr="00830C56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D0694D" w:rsidRDefault="00830C56" w:rsidP="00D0694D">
      <w:pPr>
        <w:rPr>
          <w:rFonts w:ascii="Times New Roman" w:hAnsi="Times New Roman"/>
          <w:sz w:val="28"/>
          <w:szCs w:val="28"/>
          <w:lang w:val="ru-RU"/>
        </w:rPr>
      </w:pPr>
      <w:r w:rsidRPr="00830C56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982E20">
        <w:rPr>
          <w:rFonts w:ascii="Times New Roman" w:hAnsi="Times New Roman"/>
          <w:sz w:val="28"/>
          <w:szCs w:val="28"/>
        </w:rPr>
        <w:t>www</w:t>
      </w:r>
      <w:r w:rsidRPr="00830C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2E20">
        <w:rPr>
          <w:rFonts w:ascii="Times New Roman" w:hAnsi="Times New Roman"/>
          <w:sz w:val="28"/>
          <w:szCs w:val="28"/>
        </w:rPr>
        <w:t>SCHOOL</w:t>
      </w:r>
      <w:r w:rsidRPr="00830C5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82E20">
        <w:rPr>
          <w:rFonts w:ascii="Times New Roman" w:hAnsi="Times New Roman"/>
          <w:sz w:val="28"/>
          <w:szCs w:val="28"/>
        </w:rPr>
        <w:t>ru</w:t>
      </w:r>
      <w:proofErr w:type="spellEnd"/>
      <w:r w:rsidRPr="00830C56">
        <w:rPr>
          <w:rFonts w:ascii="Times New Roman" w:hAnsi="Times New Roman"/>
          <w:sz w:val="28"/>
          <w:szCs w:val="28"/>
          <w:lang w:val="ru-RU"/>
        </w:rPr>
        <w:t xml:space="preserve"> ООО «Кирилл и Мефодий». История искусства. </w:t>
      </w:r>
    </w:p>
    <w:p w:rsidR="00D0694D" w:rsidRDefault="00D0694D" w:rsidP="00D0694D">
      <w:pPr>
        <w:rPr>
          <w:rFonts w:ascii="Times New Roman" w:hAnsi="Times New Roman"/>
          <w:sz w:val="28"/>
          <w:szCs w:val="28"/>
          <w:lang w:val="ru-RU"/>
        </w:rPr>
      </w:pPr>
    </w:p>
    <w:p w:rsidR="00D0694D" w:rsidRDefault="00D0694D" w:rsidP="00D069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Интернет ресурсы для учителя:</w:t>
      </w:r>
    </w:p>
    <w:p w:rsidR="00830C56" w:rsidRPr="00830C56" w:rsidRDefault="00D0694D" w:rsidP="00D069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F26BD">
        <w:fldChar w:fldCharType="begin"/>
      </w:r>
      <w:r w:rsidR="00DF26BD" w:rsidRPr="007F6AD4">
        <w:rPr>
          <w:lang w:val="ru-RU"/>
        </w:rPr>
        <w:instrText xml:space="preserve"> </w:instrText>
      </w:r>
      <w:r w:rsidR="00DF26BD">
        <w:instrText>HYPERLINK</w:instrText>
      </w:r>
      <w:r w:rsidR="00DF26BD" w:rsidRPr="007F6AD4">
        <w:rPr>
          <w:lang w:val="ru-RU"/>
        </w:rPr>
        <w:instrText xml:space="preserve"> "</w:instrText>
      </w:r>
      <w:r w:rsidR="00DF26BD">
        <w:instrText>http</w:instrText>
      </w:r>
      <w:r w:rsidR="00DF26BD" w:rsidRPr="007F6AD4">
        <w:rPr>
          <w:lang w:val="ru-RU"/>
        </w:rPr>
        <w:instrText>://</w:instrText>
      </w:r>
      <w:r w:rsidR="00DF26BD">
        <w:instrText>festival</w:instrText>
      </w:r>
      <w:r w:rsidR="00DF26BD" w:rsidRPr="007F6AD4">
        <w:rPr>
          <w:lang w:val="ru-RU"/>
        </w:rPr>
        <w:instrText>.1</w:instrText>
      </w:r>
      <w:r w:rsidR="00DF26BD">
        <w:instrText>september</w:instrText>
      </w:r>
      <w:r w:rsidR="00DF26BD" w:rsidRPr="007F6AD4">
        <w:rPr>
          <w:lang w:val="ru-RU"/>
        </w:rPr>
        <w:instrText>.</w:instrText>
      </w:r>
      <w:r w:rsidR="00DF26BD">
        <w:instrText>r</w:instrText>
      </w:r>
      <w:r w:rsidR="00DF26BD">
        <w:instrText>u</w:instrText>
      </w:r>
      <w:r w:rsidR="00DF26BD" w:rsidRPr="007F6AD4">
        <w:rPr>
          <w:lang w:val="ru-RU"/>
        </w:rPr>
        <w:instrText xml:space="preserve">/" </w:instrText>
      </w:r>
      <w:r w:rsidR="00DF26BD">
        <w:fldChar w:fldCharType="separate"/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http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://</w:t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festival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.1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september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ru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r w:rsidR="00DF26BD">
        <w:rPr>
          <w:rStyle w:val="afc"/>
          <w:rFonts w:ascii="Times New Roman" w:hAnsi="Times New Roman"/>
          <w:sz w:val="28"/>
          <w:szCs w:val="28"/>
          <w:lang w:val="ru-RU"/>
        </w:rPr>
        <w:fldChar w:fldCharType="end"/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 -  Авторские программы и разработки уроков.</w:t>
      </w:r>
    </w:p>
    <w:p w:rsidR="00830C56" w:rsidRPr="00830C56" w:rsidRDefault="00D0694D" w:rsidP="00D069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F26BD">
        <w:fldChar w:fldCharType="begin"/>
      </w:r>
      <w:r w:rsidR="00DF26BD" w:rsidRPr="007F6AD4">
        <w:rPr>
          <w:lang w:val="ru-RU"/>
        </w:rPr>
        <w:instrText xml:space="preserve"> </w:instrText>
      </w:r>
      <w:r w:rsidR="00DF26BD">
        <w:instrText>HYPERLINK</w:instrText>
      </w:r>
      <w:r w:rsidR="00DF26BD" w:rsidRPr="007F6AD4">
        <w:rPr>
          <w:lang w:val="ru-RU"/>
        </w:rPr>
        <w:instrText xml:space="preserve"> "</w:instrText>
      </w:r>
      <w:r w:rsidR="00DF26BD">
        <w:instrText>http</w:instrText>
      </w:r>
      <w:r w:rsidR="00DF26BD" w:rsidRPr="007F6AD4">
        <w:rPr>
          <w:lang w:val="ru-RU"/>
        </w:rPr>
        <w:instrText>://</w:instrText>
      </w:r>
      <w:r w:rsidR="00DF26BD">
        <w:instrText>www</w:instrText>
      </w:r>
      <w:r w:rsidR="00DF26BD" w:rsidRPr="007F6AD4">
        <w:rPr>
          <w:lang w:val="ru-RU"/>
        </w:rPr>
        <w:instrText>.</w:instrText>
      </w:r>
      <w:r w:rsidR="00DF26BD">
        <w:instrText>uchportal</w:instrText>
      </w:r>
      <w:r w:rsidR="00DF26BD" w:rsidRPr="007F6AD4">
        <w:rPr>
          <w:lang w:val="ru-RU"/>
        </w:rPr>
        <w:instrText>.</w:instrText>
      </w:r>
      <w:r w:rsidR="00DF26BD">
        <w:instrText>ru</w:instrText>
      </w:r>
      <w:r w:rsidR="00DF26BD" w:rsidRPr="007F6AD4">
        <w:rPr>
          <w:lang w:val="ru-RU"/>
        </w:rPr>
        <w:instrText>/</w:instrText>
      </w:r>
      <w:r w:rsidR="00DF26BD">
        <w:instrText>load</w:instrText>
      </w:r>
      <w:r w:rsidR="00DF26BD" w:rsidRPr="007F6AD4">
        <w:rPr>
          <w:lang w:val="ru-RU"/>
        </w:rPr>
        <w:instrText xml:space="preserve">/149" </w:instrText>
      </w:r>
      <w:r w:rsidR="00DF26BD">
        <w:fldChar w:fldCharType="separate"/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http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://</w:t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www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uchportal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ru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load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/149</w:t>
      </w:r>
      <w:r w:rsidR="00DF26BD">
        <w:rPr>
          <w:rStyle w:val="afc"/>
          <w:rFonts w:ascii="Times New Roman" w:hAnsi="Times New Roman"/>
          <w:sz w:val="28"/>
          <w:szCs w:val="28"/>
          <w:lang w:val="ru-RU"/>
        </w:rPr>
        <w:fldChar w:fldCharType="end"/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  - Учительский портал.</w:t>
      </w:r>
    </w:p>
    <w:p w:rsidR="00830C56" w:rsidRPr="00830C56" w:rsidRDefault="00D0694D" w:rsidP="00D069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DF26BD">
        <w:fldChar w:fldCharType="begin"/>
      </w:r>
      <w:r w:rsidR="00DF26BD" w:rsidRPr="007F6AD4">
        <w:rPr>
          <w:lang w:val="ru-RU"/>
        </w:rPr>
        <w:instrText xml:space="preserve"> </w:instrText>
      </w:r>
      <w:r w:rsidR="00DF26BD">
        <w:instrText>HYPERLINK</w:instrText>
      </w:r>
      <w:r w:rsidR="00DF26BD" w:rsidRPr="007F6AD4">
        <w:rPr>
          <w:lang w:val="ru-RU"/>
        </w:rPr>
        <w:instrText xml:space="preserve"> "</w:instrText>
      </w:r>
      <w:r w:rsidR="00DF26BD">
        <w:instrText>http</w:instrText>
      </w:r>
      <w:r w:rsidR="00DF26BD" w:rsidRPr="007F6AD4">
        <w:rPr>
          <w:lang w:val="ru-RU"/>
        </w:rPr>
        <w:instrText>://</w:instrText>
      </w:r>
      <w:r w:rsidR="00DF26BD">
        <w:instrText>www</w:instrText>
      </w:r>
      <w:r w:rsidR="00DF26BD" w:rsidRPr="007F6AD4">
        <w:rPr>
          <w:lang w:val="ru-RU"/>
        </w:rPr>
        <w:instrText>.</w:instrText>
      </w:r>
      <w:r w:rsidR="00DF26BD">
        <w:instrText>openclass</w:instrText>
      </w:r>
      <w:r w:rsidR="00DF26BD" w:rsidRPr="007F6AD4">
        <w:rPr>
          <w:lang w:val="ru-RU"/>
        </w:rPr>
        <w:instrText>.</w:instrText>
      </w:r>
      <w:r w:rsidR="00DF26BD">
        <w:instrText>ru</w:instrText>
      </w:r>
      <w:r w:rsidR="00DF26BD" w:rsidRPr="007F6AD4">
        <w:rPr>
          <w:lang w:val="ru-RU"/>
        </w:rPr>
        <w:instrText>/</w:instrText>
      </w:r>
      <w:r w:rsidR="00DF26BD">
        <w:instrText>node</w:instrText>
      </w:r>
      <w:r w:rsidR="00DF26BD" w:rsidRPr="007F6AD4">
        <w:rPr>
          <w:lang w:val="ru-RU"/>
        </w:rPr>
        <w:instrText xml:space="preserve">/203070" </w:instrText>
      </w:r>
      <w:r w:rsidR="00DF26BD">
        <w:fldChar w:fldCharType="separate"/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http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://</w:t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www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openclass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ru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node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/203070</w:t>
      </w:r>
      <w:r w:rsidR="00DF26BD">
        <w:rPr>
          <w:rStyle w:val="afc"/>
          <w:rFonts w:ascii="Times New Roman" w:hAnsi="Times New Roman"/>
          <w:sz w:val="28"/>
          <w:szCs w:val="28"/>
          <w:lang w:val="ru-RU"/>
        </w:rPr>
        <w:fldChar w:fldCharType="end"/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  - Шедевры зарубежных художников.</w:t>
      </w:r>
    </w:p>
    <w:p w:rsidR="00830C56" w:rsidRPr="00830C56" w:rsidRDefault="00D0694D" w:rsidP="00D069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F26BD">
        <w:fldChar w:fldCharType="begin"/>
      </w:r>
      <w:r w:rsidR="00DF26BD" w:rsidRPr="007F6AD4">
        <w:rPr>
          <w:lang w:val="ru-RU"/>
        </w:rPr>
        <w:instrText xml:space="preserve"> </w:instrText>
      </w:r>
      <w:r w:rsidR="00DF26BD">
        <w:instrText>HYPERLINK</w:instrText>
      </w:r>
      <w:r w:rsidR="00DF26BD" w:rsidRPr="007F6AD4">
        <w:rPr>
          <w:lang w:val="ru-RU"/>
        </w:rPr>
        <w:instrText xml:space="preserve"> "</w:instrText>
      </w:r>
      <w:r w:rsidR="00DF26BD">
        <w:instrText>http</w:instrText>
      </w:r>
      <w:r w:rsidR="00DF26BD" w:rsidRPr="007F6AD4">
        <w:rPr>
          <w:lang w:val="ru-RU"/>
        </w:rPr>
        <w:instrText>://</w:instrText>
      </w:r>
      <w:r w:rsidR="00DF26BD">
        <w:instrText>art</w:instrText>
      </w:r>
      <w:r w:rsidR="00DF26BD" w:rsidRPr="007F6AD4">
        <w:rPr>
          <w:lang w:val="ru-RU"/>
        </w:rPr>
        <w:instrText>.</w:instrText>
      </w:r>
      <w:r w:rsidR="00DF26BD">
        <w:instrText>festival</w:instrText>
      </w:r>
      <w:r w:rsidR="00DF26BD" w:rsidRPr="007F6AD4">
        <w:rPr>
          <w:lang w:val="ru-RU"/>
        </w:rPr>
        <w:instrText>.1</w:instrText>
      </w:r>
      <w:r w:rsidR="00DF26BD">
        <w:instrText>september</w:instrText>
      </w:r>
      <w:r w:rsidR="00DF26BD" w:rsidRPr="007F6AD4">
        <w:rPr>
          <w:lang w:val="ru-RU"/>
        </w:rPr>
        <w:instrText>.</w:instrText>
      </w:r>
      <w:r w:rsidR="00DF26BD">
        <w:instrText>ru</w:instrText>
      </w:r>
      <w:r w:rsidR="00DF26BD" w:rsidRPr="007F6AD4">
        <w:rPr>
          <w:lang w:val="ru-RU"/>
        </w:rPr>
        <w:instrText xml:space="preserve">/" </w:instrText>
      </w:r>
      <w:r w:rsidR="00DF26BD">
        <w:fldChar w:fldCharType="separate"/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http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://</w:t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art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festival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.1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september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ru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r w:rsidR="00DF26BD">
        <w:rPr>
          <w:rStyle w:val="afc"/>
          <w:rFonts w:ascii="Times New Roman" w:hAnsi="Times New Roman"/>
          <w:sz w:val="28"/>
          <w:szCs w:val="28"/>
          <w:lang w:val="ru-RU"/>
        </w:rPr>
        <w:fldChar w:fldCharType="end"/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  - Газета "Искусство" издательского дома "Первое сентября"</w:t>
      </w:r>
    </w:p>
    <w:p w:rsidR="00830C56" w:rsidRPr="00830C56" w:rsidRDefault="00D0694D" w:rsidP="00D069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>.</w:t>
      </w:r>
      <w:r w:rsidR="00DF26BD">
        <w:fldChar w:fldCharType="begin"/>
      </w:r>
      <w:r w:rsidR="00DF26BD" w:rsidRPr="007F6AD4">
        <w:rPr>
          <w:lang w:val="ru-RU"/>
        </w:rPr>
        <w:instrText xml:space="preserve"> </w:instrText>
      </w:r>
      <w:r w:rsidR="00DF26BD">
        <w:instrText>HYPERLINK</w:instrText>
      </w:r>
      <w:r w:rsidR="00DF26BD" w:rsidRPr="007F6AD4">
        <w:rPr>
          <w:lang w:val="ru-RU"/>
        </w:rPr>
        <w:instrText xml:space="preserve"> "</w:instrText>
      </w:r>
      <w:r w:rsidR="00DF26BD">
        <w:instrText>http</w:instrText>
      </w:r>
      <w:r w:rsidR="00DF26BD" w:rsidRPr="007F6AD4">
        <w:rPr>
          <w:lang w:val="ru-RU"/>
        </w:rPr>
        <w:instrText>://</w:instrText>
      </w:r>
      <w:r w:rsidR="00DF26BD">
        <w:instrText>ped</w:instrText>
      </w:r>
      <w:r w:rsidR="00DF26BD" w:rsidRPr="007F6AD4">
        <w:rPr>
          <w:lang w:val="ru-RU"/>
        </w:rPr>
        <w:instrText>-</w:instrText>
      </w:r>
      <w:r w:rsidR="00DF26BD">
        <w:instrText>kopilka</w:instrText>
      </w:r>
      <w:r w:rsidR="00DF26BD" w:rsidRPr="007F6AD4">
        <w:rPr>
          <w:lang w:val="ru-RU"/>
        </w:rPr>
        <w:instrText>.</w:instrText>
      </w:r>
      <w:r w:rsidR="00DF26BD">
        <w:instrText>ru</w:instrText>
      </w:r>
      <w:r w:rsidR="00DF26BD" w:rsidRPr="007F6AD4">
        <w:rPr>
          <w:lang w:val="ru-RU"/>
        </w:rPr>
        <w:instrText xml:space="preserve">/" </w:instrText>
      </w:r>
      <w:r w:rsidR="00DF26BD">
        <w:fldChar w:fldCharType="separate"/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http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ped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kopilka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ru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r w:rsidR="00DF26BD">
        <w:rPr>
          <w:rStyle w:val="afc"/>
          <w:rFonts w:ascii="Times New Roman" w:hAnsi="Times New Roman"/>
          <w:sz w:val="28"/>
          <w:szCs w:val="28"/>
          <w:lang w:val="ru-RU"/>
        </w:rPr>
        <w:fldChar w:fldCharType="end"/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 - Учебно-методический кабинет.</w:t>
      </w:r>
    </w:p>
    <w:p w:rsidR="00830C56" w:rsidRDefault="00D0694D" w:rsidP="00D069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F26BD">
        <w:fldChar w:fldCharType="begin"/>
      </w:r>
      <w:r w:rsidR="00DF26BD" w:rsidRPr="007F6AD4">
        <w:rPr>
          <w:lang w:val="ru-RU"/>
        </w:rPr>
        <w:instrText xml:space="preserve"> </w:instrText>
      </w:r>
      <w:r w:rsidR="00DF26BD">
        <w:instrText>HYPERLINK</w:instrText>
      </w:r>
      <w:r w:rsidR="00DF26BD" w:rsidRPr="007F6AD4">
        <w:rPr>
          <w:lang w:val="ru-RU"/>
        </w:rPr>
        <w:instrText xml:space="preserve"> "</w:instrText>
      </w:r>
      <w:r w:rsidR="00DF26BD">
        <w:instrText>http</w:instrText>
      </w:r>
      <w:r w:rsidR="00DF26BD" w:rsidRPr="007F6AD4">
        <w:rPr>
          <w:lang w:val="ru-RU"/>
        </w:rPr>
        <w:instrText>://</w:instrText>
      </w:r>
      <w:r w:rsidR="00DF26BD">
        <w:instrText>stranamasterov</w:instrText>
      </w:r>
      <w:r w:rsidR="00DF26BD" w:rsidRPr="007F6AD4">
        <w:rPr>
          <w:lang w:val="ru-RU"/>
        </w:rPr>
        <w:instrText>.</w:instrText>
      </w:r>
      <w:r w:rsidR="00DF26BD">
        <w:instrText>ru</w:instrText>
      </w:r>
      <w:r w:rsidR="00DF26BD" w:rsidRPr="007F6AD4">
        <w:rPr>
          <w:lang w:val="ru-RU"/>
        </w:rPr>
        <w:instrText>/</w:instrText>
      </w:r>
      <w:r w:rsidR="00DF26BD">
        <w:instrText>technics</w:instrText>
      </w:r>
      <w:r w:rsidR="00DF26BD" w:rsidRPr="007F6AD4">
        <w:rPr>
          <w:lang w:val="ru-RU"/>
        </w:rPr>
        <w:instrText xml:space="preserve">" </w:instrText>
      </w:r>
      <w:r w:rsidR="00DF26BD">
        <w:fldChar w:fldCharType="separate"/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http</w:t>
      </w:r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stranamasterov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830C56" w:rsidRPr="00982E20">
        <w:rPr>
          <w:rStyle w:val="afc"/>
          <w:rFonts w:ascii="Times New Roman" w:hAnsi="Times New Roman"/>
          <w:sz w:val="28"/>
          <w:szCs w:val="28"/>
        </w:rPr>
        <w:t>ru</w:t>
      </w:r>
      <w:proofErr w:type="spellEnd"/>
      <w:r w:rsidR="00830C56" w:rsidRPr="00830C56">
        <w:rPr>
          <w:rStyle w:val="afc"/>
          <w:rFonts w:ascii="Times New Roman" w:hAnsi="Times New Roman"/>
          <w:sz w:val="28"/>
          <w:szCs w:val="28"/>
          <w:lang w:val="ru-RU"/>
        </w:rPr>
        <w:t>/</w:t>
      </w:r>
      <w:r w:rsidR="00830C56" w:rsidRPr="00982E20">
        <w:rPr>
          <w:rStyle w:val="afc"/>
          <w:rFonts w:ascii="Times New Roman" w:hAnsi="Times New Roman"/>
          <w:sz w:val="28"/>
          <w:szCs w:val="28"/>
        </w:rPr>
        <w:t>technics</w:t>
      </w:r>
      <w:r w:rsidR="00DF26BD">
        <w:rPr>
          <w:rStyle w:val="afc"/>
          <w:rFonts w:ascii="Times New Roman" w:hAnsi="Times New Roman"/>
          <w:sz w:val="28"/>
          <w:szCs w:val="28"/>
        </w:rPr>
        <w:fldChar w:fldCharType="end"/>
      </w:r>
      <w:r w:rsidR="00830C56" w:rsidRPr="00830C56">
        <w:rPr>
          <w:rFonts w:ascii="Times New Roman" w:hAnsi="Times New Roman"/>
          <w:sz w:val="28"/>
          <w:szCs w:val="28"/>
          <w:lang w:val="ru-RU"/>
        </w:rPr>
        <w:t xml:space="preserve"> - Страна мастеров</w:t>
      </w:r>
    </w:p>
    <w:p w:rsidR="0026217B" w:rsidRDefault="0026217B" w:rsidP="00D0694D">
      <w:pPr>
        <w:rPr>
          <w:rFonts w:ascii="Times New Roman" w:hAnsi="Times New Roman"/>
          <w:sz w:val="28"/>
          <w:szCs w:val="28"/>
          <w:lang w:val="ru-RU"/>
        </w:rPr>
      </w:pPr>
    </w:p>
    <w:p w:rsidR="00D0694D" w:rsidRPr="007C57F9" w:rsidRDefault="00D0694D" w:rsidP="007C57F9">
      <w:pPr>
        <w:rPr>
          <w:rFonts w:ascii="Times New Roman" w:hAnsi="Times New Roman"/>
          <w:i/>
          <w:sz w:val="28"/>
          <w:szCs w:val="28"/>
          <w:lang w:val="ru-RU"/>
        </w:rPr>
      </w:pPr>
      <w:r w:rsidRPr="007C57F9">
        <w:rPr>
          <w:rFonts w:ascii="Times New Roman" w:hAnsi="Times New Roman"/>
          <w:i/>
          <w:sz w:val="28"/>
          <w:szCs w:val="28"/>
          <w:lang w:val="ru-RU"/>
        </w:rPr>
        <w:t>Учебно-практическое оборудование</w:t>
      </w:r>
      <w:r w:rsidR="007C57F9" w:rsidRPr="007C57F9">
        <w:rPr>
          <w:rFonts w:ascii="Times New Roman" w:hAnsi="Times New Roman"/>
          <w:i/>
          <w:sz w:val="28"/>
          <w:szCs w:val="28"/>
          <w:lang w:val="ru-RU"/>
        </w:rPr>
        <w:t xml:space="preserve"> д</w:t>
      </w:r>
      <w:r w:rsidR="007C57F9">
        <w:rPr>
          <w:rFonts w:ascii="Times New Roman" w:hAnsi="Times New Roman"/>
          <w:i/>
          <w:sz w:val="28"/>
          <w:szCs w:val="28"/>
          <w:lang w:val="ru-RU"/>
        </w:rPr>
        <w:t>ля реализации программы</w:t>
      </w:r>
      <w:r w:rsidR="007C57F9" w:rsidRPr="007C57F9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C57F9" w:rsidRDefault="007C57F9" w:rsidP="007C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694D" w:rsidRPr="0078521D" w:rsidRDefault="007C57F9" w:rsidP="007C57F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0694D" w:rsidRPr="0078521D">
        <w:rPr>
          <w:rFonts w:ascii="Times New Roman" w:hAnsi="Times New Roman"/>
          <w:sz w:val="28"/>
          <w:szCs w:val="28"/>
          <w:lang w:val="ru-RU"/>
        </w:rPr>
        <w:t>Помещение с площадью, освещением  и вентиляцией, соответствующим санитарно-гигиеническим нормам; рабочие столы; мастерская, оборудованная следующим:</w:t>
      </w:r>
    </w:p>
    <w:p w:rsidR="00D0694D" w:rsidRPr="0078521D" w:rsidRDefault="00D0694D" w:rsidP="007C57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>- кисти;</w:t>
      </w:r>
    </w:p>
    <w:p w:rsidR="00D0694D" w:rsidRDefault="00D0694D" w:rsidP="007C57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>- краски акварельные, гуашь;</w:t>
      </w:r>
    </w:p>
    <w:p w:rsidR="007C57F9" w:rsidRPr="0078521D" w:rsidRDefault="007C57F9" w:rsidP="007C57F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-пастель, уголь;</w:t>
      </w:r>
    </w:p>
    <w:p w:rsidR="00D0694D" w:rsidRPr="0078521D" w:rsidRDefault="00D0694D" w:rsidP="007C57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>- бумага;</w:t>
      </w:r>
    </w:p>
    <w:p w:rsidR="00D0694D" w:rsidRPr="0078521D" w:rsidRDefault="00D0694D" w:rsidP="007C57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>- цветные карандаши;</w:t>
      </w:r>
    </w:p>
    <w:p w:rsidR="00D0694D" w:rsidRPr="0078521D" w:rsidRDefault="00D0694D" w:rsidP="007C57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>-цветная бумага;</w:t>
      </w:r>
    </w:p>
    <w:p w:rsidR="00D0694D" w:rsidRPr="0078521D" w:rsidRDefault="00D0694D" w:rsidP="007C57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>- клей;</w:t>
      </w:r>
    </w:p>
    <w:p w:rsidR="00D0694D" w:rsidRPr="0078521D" w:rsidRDefault="00D0694D" w:rsidP="007C57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521D">
        <w:rPr>
          <w:rFonts w:ascii="Times New Roman" w:hAnsi="Times New Roman"/>
          <w:sz w:val="28"/>
          <w:szCs w:val="28"/>
          <w:lang w:val="ru-RU"/>
        </w:rPr>
        <w:t>-ножницы.</w:t>
      </w:r>
    </w:p>
    <w:p w:rsidR="00AA18AA" w:rsidRPr="00AD4631" w:rsidRDefault="00AA18AA" w:rsidP="007C57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A18AA" w:rsidRPr="00AD4631" w:rsidSect="00404E3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BD" w:rsidRDefault="00DF26BD">
      <w:r>
        <w:separator/>
      </w:r>
    </w:p>
  </w:endnote>
  <w:endnote w:type="continuationSeparator" w:id="0">
    <w:p w:rsidR="00DF26BD" w:rsidRDefault="00DF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CC" w:rsidRDefault="006C59CC" w:rsidP="00404E3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9CC" w:rsidRDefault="006C59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CC" w:rsidRDefault="006C59CC" w:rsidP="00404E3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6AD4">
      <w:rPr>
        <w:rStyle w:val="ab"/>
        <w:noProof/>
      </w:rPr>
      <w:t>17</w:t>
    </w:r>
    <w:r>
      <w:rPr>
        <w:rStyle w:val="ab"/>
      </w:rPr>
      <w:fldChar w:fldCharType="end"/>
    </w:r>
  </w:p>
  <w:p w:rsidR="006C59CC" w:rsidRDefault="006C59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BD" w:rsidRDefault="00DF26BD">
      <w:r>
        <w:separator/>
      </w:r>
    </w:p>
  </w:footnote>
  <w:footnote w:type="continuationSeparator" w:id="0">
    <w:p w:rsidR="00DF26BD" w:rsidRDefault="00DF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826"/>
    <w:multiLevelType w:val="multilevel"/>
    <w:tmpl w:val="BCEC289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96" w:hanging="2160"/>
      </w:pPr>
      <w:rPr>
        <w:rFonts w:hint="default"/>
      </w:rPr>
    </w:lvl>
  </w:abstractNum>
  <w:abstractNum w:abstractNumId="1">
    <w:nsid w:val="06D25A9D"/>
    <w:multiLevelType w:val="hybridMultilevel"/>
    <w:tmpl w:val="0FEE6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64486"/>
    <w:multiLevelType w:val="hybridMultilevel"/>
    <w:tmpl w:val="8DD6B214"/>
    <w:lvl w:ilvl="0" w:tplc="71CE8F8C">
      <w:start w:val="1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18EC"/>
    <w:multiLevelType w:val="multilevel"/>
    <w:tmpl w:val="BCEC289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21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96" w:hanging="2160"/>
      </w:pPr>
      <w:rPr>
        <w:rFonts w:hint="default"/>
      </w:rPr>
    </w:lvl>
  </w:abstractNum>
  <w:abstractNum w:abstractNumId="4">
    <w:nsid w:val="184417D0"/>
    <w:multiLevelType w:val="hybridMultilevel"/>
    <w:tmpl w:val="04547B8C"/>
    <w:lvl w:ilvl="0" w:tplc="2CFE5182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68C"/>
    <w:multiLevelType w:val="multilevel"/>
    <w:tmpl w:val="CBC2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F529A"/>
    <w:multiLevelType w:val="hybridMultilevel"/>
    <w:tmpl w:val="46709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183CA4"/>
    <w:multiLevelType w:val="hybridMultilevel"/>
    <w:tmpl w:val="46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03375"/>
    <w:multiLevelType w:val="hybridMultilevel"/>
    <w:tmpl w:val="9AD67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B70A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D0116"/>
    <w:multiLevelType w:val="multilevel"/>
    <w:tmpl w:val="A774A35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8"/>
      <w:numFmt w:val="decimal"/>
      <w:isLgl/>
      <w:lvlText w:val="%1.%2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8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4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6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2" w:hanging="2520"/>
      </w:pPr>
      <w:rPr>
        <w:rFonts w:hint="default"/>
      </w:rPr>
    </w:lvl>
  </w:abstractNum>
  <w:abstractNum w:abstractNumId="11">
    <w:nsid w:val="365E67B1"/>
    <w:multiLevelType w:val="multilevel"/>
    <w:tmpl w:val="B79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2">
    <w:nsid w:val="3BFA34E7"/>
    <w:multiLevelType w:val="hybridMultilevel"/>
    <w:tmpl w:val="31A02C1E"/>
    <w:lvl w:ilvl="0" w:tplc="66E4CB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F0266D7"/>
    <w:multiLevelType w:val="hybridMultilevel"/>
    <w:tmpl w:val="1A0495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04A23F0"/>
    <w:multiLevelType w:val="hybridMultilevel"/>
    <w:tmpl w:val="ED2AE5A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3C75941"/>
    <w:multiLevelType w:val="hybridMultilevel"/>
    <w:tmpl w:val="AB660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8C57AF8"/>
    <w:multiLevelType w:val="multilevel"/>
    <w:tmpl w:val="88DAB2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7">
    <w:nsid w:val="4B1B205B"/>
    <w:multiLevelType w:val="hybridMultilevel"/>
    <w:tmpl w:val="3A3EC6C0"/>
    <w:lvl w:ilvl="0" w:tplc="5FC0A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5380D"/>
    <w:multiLevelType w:val="hybridMultilevel"/>
    <w:tmpl w:val="068A56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C1903D5"/>
    <w:multiLevelType w:val="multilevel"/>
    <w:tmpl w:val="B79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0">
    <w:nsid w:val="5C2005CF"/>
    <w:multiLevelType w:val="multilevel"/>
    <w:tmpl w:val="0E9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A2A60"/>
    <w:multiLevelType w:val="multilevel"/>
    <w:tmpl w:val="A7A8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85488E"/>
    <w:multiLevelType w:val="hybridMultilevel"/>
    <w:tmpl w:val="7B5AB408"/>
    <w:lvl w:ilvl="0" w:tplc="7E30706C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BDF2712"/>
    <w:multiLevelType w:val="multilevel"/>
    <w:tmpl w:val="A774A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8"/>
      <w:numFmt w:val="decimal"/>
      <w:isLgl/>
      <w:lvlText w:val="%1.%2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</w:rPr>
    </w:lvl>
  </w:abstractNum>
  <w:abstractNum w:abstractNumId="25">
    <w:nsid w:val="6CCB7F9E"/>
    <w:multiLevelType w:val="hybridMultilevel"/>
    <w:tmpl w:val="5CDA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A4DCB"/>
    <w:multiLevelType w:val="hybridMultilevel"/>
    <w:tmpl w:val="2E908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EA48CF"/>
    <w:multiLevelType w:val="hybridMultilevel"/>
    <w:tmpl w:val="3606CF74"/>
    <w:lvl w:ilvl="0" w:tplc="4A94809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8C3264B"/>
    <w:multiLevelType w:val="multilevel"/>
    <w:tmpl w:val="7BC48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0">
    <w:nsid w:val="79992718"/>
    <w:multiLevelType w:val="multilevel"/>
    <w:tmpl w:val="0BE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318EC"/>
    <w:multiLevelType w:val="hybridMultilevel"/>
    <w:tmpl w:val="9848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953F0"/>
    <w:multiLevelType w:val="hybridMultilevel"/>
    <w:tmpl w:val="EEFA9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780201"/>
    <w:multiLevelType w:val="hybridMultilevel"/>
    <w:tmpl w:val="410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9"/>
  </w:num>
  <w:num w:numId="5">
    <w:abstractNumId w:val="26"/>
  </w:num>
  <w:num w:numId="6">
    <w:abstractNumId w:val="31"/>
  </w:num>
  <w:num w:numId="7">
    <w:abstractNumId w:val="21"/>
  </w:num>
  <w:num w:numId="8">
    <w:abstractNumId w:val="34"/>
  </w:num>
  <w:num w:numId="9">
    <w:abstractNumId w:val="25"/>
  </w:num>
  <w:num w:numId="10">
    <w:abstractNumId w:val="32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19"/>
  </w:num>
  <w:num w:numId="16">
    <w:abstractNumId w:val="16"/>
  </w:num>
  <w:num w:numId="17">
    <w:abstractNumId w:val="29"/>
  </w:num>
  <w:num w:numId="18">
    <w:abstractNumId w:val="15"/>
  </w:num>
  <w:num w:numId="19">
    <w:abstractNumId w:val="24"/>
  </w:num>
  <w:num w:numId="20">
    <w:abstractNumId w:val="30"/>
  </w:num>
  <w:num w:numId="21">
    <w:abstractNumId w:val="3"/>
  </w:num>
  <w:num w:numId="22">
    <w:abstractNumId w:val="12"/>
  </w:num>
  <w:num w:numId="23">
    <w:abstractNumId w:val="2"/>
  </w:num>
  <w:num w:numId="24">
    <w:abstractNumId w:val="23"/>
  </w:num>
  <w:num w:numId="25">
    <w:abstractNumId w:val="17"/>
  </w:num>
  <w:num w:numId="26">
    <w:abstractNumId w:val="0"/>
  </w:num>
  <w:num w:numId="27">
    <w:abstractNumId w:val="8"/>
  </w:num>
  <w:num w:numId="28">
    <w:abstractNumId w:val="1"/>
  </w:num>
  <w:num w:numId="29">
    <w:abstractNumId w:val="6"/>
  </w:num>
  <w:num w:numId="30">
    <w:abstractNumId w:val="33"/>
  </w:num>
  <w:num w:numId="31">
    <w:abstractNumId w:val="18"/>
  </w:num>
  <w:num w:numId="32">
    <w:abstractNumId w:val="27"/>
  </w:num>
  <w:num w:numId="33">
    <w:abstractNumId w:val="4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48"/>
    <w:rsid w:val="00024DC8"/>
    <w:rsid w:val="00034D3D"/>
    <w:rsid w:val="00043FDA"/>
    <w:rsid w:val="000540BC"/>
    <w:rsid w:val="00055698"/>
    <w:rsid w:val="0006599B"/>
    <w:rsid w:val="00067DBC"/>
    <w:rsid w:val="0007016F"/>
    <w:rsid w:val="0007627E"/>
    <w:rsid w:val="000768D3"/>
    <w:rsid w:val="000C2AB6"/>
    <w:rsid w:val="000D2681"/>
    <w:rsid w:val="000D502F"/>
    <w:rsid w:val="000E0F20"/>
    <w:rsid w:val="000E3700"/>
    <w:rsid w:val="000F383C"/>
    <w:rsid w:val="00111CC6"/>
    <w:rsid w:val="00120E8B"/>
    <w:rsid w:val="00124852"/>
    <w:rsid w:val="00124C19"/>
    <w:rsid w:val="001343A6"/>
    <w:rsid w:val="00137766"/>
    <w:rsid w:val="00156BB1"/>
    <w:rsid w:val="00180C6D"/>
    <w:rsid w:val="00196405"/>
    <w:rsid w:val="001B292D"/>
    <w:rsid w:val="001D7A1C"/>
    <w:rsid w:val="001E361E"/>
    <w:rsid w:val="001E4793"/>
    <w:rsid w:val="001E626F"/>
    <w:rsid w:val="00205DE0"/>
    <w:rsid w:val="00210A57"/>
    <w:rsid w:val="0021223D"/>
    <w:rsid w:val="0026217B"/>
    <w:rsid w:val="00276DAB"/>
    <w:rsid w:val="00276EA0"/>
    <w:rsid w:val="002823BC"/>
    <w:rsid w:val="002F5D37"/>
    <w:rsid w:val="00300148"/>
    <w:rsid w:val="003254F1"/>
    <w:rsid w:val="003341A1"/>
    <w:rsid w:val="00350509"/>
    <w:rsid w:val="00396EE4"/>
    <w:rsid w:val="003A2B60"/>
    <w:rsid w:val="003A53BF"/>
    <w:rsid w:val="003C1644"/>
    <w:rsid w:val="003D62F9"/>
    <w:rsid w:val="003E12E2"/>
    <w:rsid w:val="00404E3D"/>
    <w:rsid w:val="0041716E"/>
    <w:rsid w:val="0042002F"/>
    <w:rsid w:val="00420A46"/>
    <w:rsid w:val="00422FC3"/>
    <w:rsid w:val="00432F2E"/>
    <w:rsid w:val="004343CA"/>
    <w:rsid w:val="00444763"/>
    <w:rsid w:val="00452792"/>
    <w:rsid w:val="00455EE2"/>
    <w:rsid w:val="004759ED"/>
    <w:rsid w:val="00475A06"/>
    <w:rsid w:val="0048146A"/>
    <w:rsid w:val="00484C9C"/>
    <w:rsid w:val="004C3270"/>
    <w:rsid w:val="004D7FF4"/>
    <w:rsid w:val="004F6D1D"/>
    <w:rsid w:val="00501340"/>
    <w:rsid w:val="005154B5"/>
    <w:rsid w:val="00515A19"/>
    <w:rsid w:val="00534023"/>
    <w:rsid w:val="00552BFD"/>
    <w:rsid w:val="005B60EE"/>
    <w:rsid w:val="005C227B"/>
    <w:rsid w:val="005C5E8B"/>
    <w:rsid w:val="006379F2"/>
    <w:rsid w:val="00660ED2"/>
    <w:rsid w:val="00670D9B"/>
    <w:rsid w:val="0068165C"/>
    <w:rsid w:val="006877B3"/>
    <w:rsid w:val="006A67ED"/>
    <w:rsid w:val="006C59CC"/>
    <w:rsid w:val="006D7A42"/>
    <w:rsid w:val="006E2845"/>
    <w:rsid w:val="007321FF"/>
    <w:rsid w:val="0073292A"/>
    <w:rsid w:val="0075056C"/>
    <w:rsid w:val="00761C62"/>
    <w:rsid w:val="007653FD"/>
    <w:rsid w:val="0078521D"/>
    <w:rsid w:val="007867D3"/>
    <w:rsid w:val="007A673A"/>
    <w:rsid w:val="007B5CD0"/>
    <w:rsid w:val="007C57F9"/>
    <w:rsid w:val="007D792D"/>
    <w:rsid w:val="007F15E7"/>
    <w:rsid w:val="007F6AD4"/>
    <w:rsid w:val="00817DD2"/>
    <w:rsid w:val="00830C56"/>
    <w:rsid w:val="0083685C"/>
    <w:rsid w:val="00844F1C"/>
    <w:rsid w:val="00846792"/>
    <w:rsid w:val="00850F55"/>
    <w:rsid w:val="008641CA"/>
    <w:rsid w:val="008A4CA2"/>
    <w:rsid w:val="008A5703"/>
    <w:rsid w:val="008E008B"/>
    <w:rsid w:val="008E4C7B"/>
    <w:rsid w:val="0090103A"/>
    <w:rsid w:val="00944EDE"/>
    <w:rsid w:val="009749F8"/>
    <w:rsid w:val="0097615F"/>
    <w:rsid w:val="009773B9"/>
    <w:rsid w:val="009809F7"/>
    <w:rsid w:val="0099398C"/>
    <w:rsid w:val="009A181D"/>
    <w:rsid w:val="009A714C"/>
    <w:rsid w:val="009B3CDE"/>
    <w:rsid w:val="009D4F29"/>
    <w:rsid w:val="009F2993"/>
    <w:rsid w:val="00A002DC"/>
    <w:rsid w:val="00A01D3F"/>
    <w:rsid w:val="00A11CE1"/>
    <w:rsid w:val="00A32ED4"/>
    <w:rsid w:val="00A33E8C"/>
    <w:rsid w:val="00A53EC0"/>
    <w:rsid w:val="00A55029"/>
    <w:rsid w:val="00A62644"/>
    <w:rsid w:val="00A630CC"/>
    <w:rsid w:val="00A67315"/>
    <w:rsid w:val="00A826BE"/>
    <w:rsid w:val="00A92213"/>
    <w:rsid w:val="00AA18AA"/>
    <w:rsid w:val="00AA1C46"/>
    <w:rsid w:val="00AA77DD"/>
    <w:rsid w:val="00AB4D78"/>
    <w:rsid w:val="00AC0666"/>
    <w:rsid w:val="00AD4631"/>
    <w:rsid w:val="00AD5951"/>
    <w:rsid w:val="00AE06A6"/>
    <w:rsid w:val="00AE1A02"/>
    <w:rsid w:val="00AE1A82"/>
    <w:rsid w:val="00AF7AE9"/>
    <w:rsid w:val="00B30405"/>
    <w:rsid w:val="00B41AF6"/>
    <w:rsid w:val="00B47927"/>
    <w:rsid w:val="00B60B34"/>
    <w:rsid w:val="00B6292B"/>
    <w:rsid w:val="00B8462E"/>
    <w:rsid w:val="00B95AC1"/>
    <w:rsid w:val="00B978C9"/>
    <w:rsid w:val="00BB232B"/>
    <w:rsid w:val="00BC5D18"/>
    <w:rsid w:val="00BD2C3D"/>
    <w:rsid w:val="00BD72A1"/>
    <w:rsid w:val="00BE4E76"/>
    <w:rsid w:val="00C01281"/>
    <w:rsid w:val="00C01773"/>
    <w:rsid w:val="00C07F05"/>
    <w:rsid w:val="00C16CB3"/>
    <w:rsid w:val="00C501D1"/>
    <w:rsid w:val="00C5133C"/>
    <w:rsid w:val="00C635A5"/>
    <w:rsid w:val="00C83501"/>
    <w:rsid w:val="00C92D61"/>
    <w:rsid w:val="00C95985"/>
    <w:rsid w:val="00CC49F5"/>
    <w:rsid w:val="00CE3F67"/>
    <w:rsid w:val="00CF09DA"/>
    <w:rsid w:val="00CF0D95"/>
    <w:rsid w:val="00CF37DF"/>
    <w:rsid w:val="00CF514B"/>
    <w:rsid w:val="00D0694D"/>
    <w:rsid w:val="00D43747"/>
    <w:rsid w:val="00D47119"/>
    <w:rsid w:val="00D500F2"/>
    <w:rsid w:val="00D57A87"/>
    <w:rsid w:val="00D57F6E"/>
    <w:rsid w:val="00D670B0"/>
    <w:rsid w:val="00D8413E"/>
    <w:rsid w:val="00D94659"/>
    <w:rsid w:val="00DC293A"/>
    <w:rsid w:val="00DE65EE"/>
    <w:rsid w:val="00DF26BD"/>
    <w:rsid w:val="00E00F95"/>
    <w:rsid w:val="00E3532F"/>
    <w:rsid w:val="00E722AB"/>
    <w:rsid w:val="00E8126F"/>
    <w:rsid w:val="00E92A51"/>
    <w:rsid w:val="00EB335C"/>
    <w:rsid w:val="00EE283A"/>
    <w:rsid w:val="00EE3F8C"/>
    <w:rsid w:val="00F009E0"/>
    <w:rsid w:val="00F02E26"/>
    <w:rsid w:val="00F07566"/>
    <w:rsid w:val="00F105B2"/>
    <w:rsid w:val="00F276F7"/>
    <w:rsid w:val="00F5492E"/>
    <w:rsid w:val="00F551AC"/>
    <w:rsid w:val="00F852BA"/>
    <w:rsid w:val="00F9298C"/>
    <w:rsid w:val="00FB231F"/>
    <w:rsid w:val="00FB2E1D"/>
    <w:rsid w:val="00FC0ECC"/>
    <w:rsid w:val="00FC6C78"/>
    <w:rsid w:val="00FC7F2A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2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B23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23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3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3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3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3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3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next w:val="a"/>
    <w:link w:val="a3"/>
    <w:uiPriority w:val="10"/>
    <w:qFormat/>
    <w:rsid w:val="00BB23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Body Text"/>
    <w:basedOn w:val="a"/>
    <w:rsid w:val="00404E3D"/>
    <w:pPr>
      <w:spacing w:after="120"/>
    </w:pPr>
  </w:style>
  <w:style w:type="paragraph" w:styleId="a5">
    <w:name w:val="Subtitle"/>
    <w:basedOn w:val="a"/>
    <w:next w:val="a"/>
    <w:link w:val="a6"/>
    <w:uiPriority w:val="11"/>
    <w:qFormat/>
    <w:rsid w:val="00BB232B"/>
    <w:pPr>
      <w:spacing w:after="60"/>
      <w:jc w:val="center"/>
      <w:outlineLvl w:val="1"/>
    </w:pPr>
    <w:rPr>
      <w:rFonts w:ascii="Cambria" w:hAnsi="Cambria"/>
    </w:rPr>
  </w:style>
  <w:style w:type="paragraph" w:styleId="a7">
    <w:name w:val="Normal (Web)"/>
    <w:basedOn w:val="a"/>
    <w:uiPriority w:val="99"/>
    <w:rsid w:val="00404E3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0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04E3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04E3D"/>
  </w:style>
  <w:style w:type="paragraph" w:styleId="ac">
    <w:name w:val="Balloon Text"/>
    <w:basedOn w:val="a"/>
    <w:semiHidden/>
    <w:rsid w:val="00817D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B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B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B23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B23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B232B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B232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B23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B232B"/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iPriority w:val="35"/>
    <w:semiHidden/>
    <w:unhideWhenUsed/>
    <w:rsid w:val="00C01773"/>
    <w:rPr>
      <w:b/>
      <w:bCs/>
      <w:color w:val="4F81BD"/>
      <w:sz w:val="18"/>
      <w:szCs w:val="18"/>
    </w:rPr>
  </w:style>
  <w:style w:type="character" w:customStyle="1" w:styleId="a3">
    <w:name w:val="Название Знак"/>
    <w:link w:val="11"/>
    <w:uiPriority w:val="10"/>
    <w:rsid w:val="00BB23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Подзаголовок Знак"/>
    <w:link w:val="a5"/>
    <w:uiPriority w:val="11"/>
    <w:rsid w:val="00BB232B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rsid w:val="00BB232B"/>
    <w:rPr>
      <w:b/>
      <w:bCs/>
    </w:rPr>
  </w:style>
  <w:style w:type="character" w:styleId="af">
    <w:name w:val="Emphasis"/>
    <w:uiPriority w:val="20"/>
    <w:qFormat/>
    <w:rsid w:val="00BB232B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BB232B"/>
    <w:rPr>
      <w:szCs w:val="32"/>
    </w:rPr>
  </w:style>
  <w:style w:type="paragraph" w:styleId="af1">
    <w:name w:val="List Paragraph"/>
    <w:basedOn w:val="a"/>
    <w:uiPriority w:val="34"/>
    <w:qFormat/>
    <w:rsid w:val="00BB2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32B"/>
    <w:rPr>
      <w:i/>
    </w:rPr>
  </w:style>
  <w:style w:type="character" w:customStyle="1" w:styleId="22">
    <w:name w:val="Цитата 2 Знак"/>
    <w:link w:val="21"/>
    <w:uiPriority w:val="29"/>
    <w:rsid w:val="00BB232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BB232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BB232B"/>
    <w:rPr>
      <w:b/>
      <w:i/>
      <w:sz w:val="24"/>
    </w:rPr>
  </w:style>
  <w:style w:type="character" w:styleId="af4">
    <w:name w:val="Subtle Emphasis"/>
    <w:uiPriority w:val="19"/>
    <w:qFormat/>
    <w:rsid w:val="00BB232B"/>
    <w:rPr>
      <w:i/>
      <w:color w:val="5A5A5A"/>
    </w:rPr>
  </w:style>
  <w:style w:type="character" w:styleId="af5">
    <w:name w:val="Intense Emphasis"/>
    <w:uiPriority w:val="21"/>
    <w:qFormat/>
    <w:rsid w:val="00BB232B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BB232B"/>
    <w:rPr>
      <w:sz w:val="24"/>
      <w:szCs w:val="24"/>
      <w:u w:val="single"/>
    </w:rPr>
  </w:style>
  <w:style w:type="character" w:styleId="af7">
    <w:name w:val="Intense Reference"/>
    <w:uiPriority w:val="32"/>
    <w:qFormat/>
    <w:rsid w:val="00BB232B"/>
    <w:rPr>
      <w:b/>
      <w:sz w:val="24"/>
      <w:u w:val="single"/>
    </w:rPr>
  </w:style>
  <w:style w:type="character" w:styleId="af8">
    <w:name w:val="Book Title"/>
    <w:uiPriority w:val="33"/>
    <w:qFormat/>
    <w:rsid w:val="00BB232B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B232B"/>
    <w:pPr>
      <w:outlineLvl w:val="9"/>
    </w:pPr>
  </w:style>
  <w:style w:type="paragraph" w:customStyle="1" w:styleId="Default">
    <w:name w:val="Default"/>
    <w:rsid w:val="00EE28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rsid w:val="00EE283A"/>
  </w:style>
  <w:style w:type="paragraph" w:styleId="afa">
    <w:name w:val="header"/>
    <w:basedOn w:val="a"/>
    <w:link w:val="afb"/>
    <w:uiPriority w:val="99"/>
    <w:unhideWhenUsed/>
    <w:rsid w:val="00B95AC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B95AC1"/>
    <w:rPr>
      <w:sz w:val="24"/>
      <w:szCs w:val="24"/>
      <w:lang w:val="en-US" w:eastAsia="en-US" w:bidi="en-US"/>
    </w:rPr>
  </w:style>
  <w:style w:type="character" w:styleId="afc">
    <w:name w:val="Hyperlink"/>
    <w:unhideWhenUsed/>
    <w:rsid w:val="00830C56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30C56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2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B23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23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3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3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3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3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3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next w:val="a"/>
    <w:link w:val="a3"/>
    <w:uiPriority w:val="10"/>
    <w:qFormat/>
    <w:rsid w:val="00BB23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Body Text"/>
    <w:basedOn w:val="a"/>
    <w:rsid w:val="00404E3D"/>
    <w:pPr>
      <w:spacing w:after="120"/>
    </w:pPr>
  </w:style>
  <w:style w:type="paragraph" w:styleId="a5">
    <w:name w:val="Subtitle"/>
    <w:basedOn w:val="a"/>
    <w:next w:val="a"/>
    <w:link w:val="a6"/>
    <w:uiPriority w:val="11"/>
    <w:qFormat/>
    <w:rsid w:val="00BB232B"/>
    <w:pPr>
      <w:spacing w:after="60"/>
      <w:jc w:val="center"/>
      <w:outlineLvl w:val="1"/>
    </w:pPr>
    <w:rPr>
      <w:rFonts w:ascii="Cambria" w:hAnsi="Cambria"/>
    </w:rPr>
  </w:style>
  <w:style w:type="paragraph" w:styleId="a7">
    <w:name w:val="Normal (Web)"/>
    <w:basedOn w:val="a"/>
    <w:uiPriority w:val="99"/>
    <w:rsid w:val="00404E3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0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04E3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04E3D"/>
  </w:style>
  <w:style w:type="paragraph" w:styleId="ac">
    <w:name w:val="Balloon Text"/>
    <w:basedOn w:val="a"/>
    <w:semiHidden/>
    <w:rsid w:val="00817D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B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B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B232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B232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B232B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B232B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B232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B232B"/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iPriority w:val="35"/>
    <w:semiHidden/>
    <w:unhideWhenUsed/>
    <w:rsid w:val="00C01773"/>
    <w:rPr>
      <w:b/>
      <w:bCs/>
      <w:color w:val="4F81BD"/>
      <w:sz w:val="18"/>
      <w:szCs w:val="18"/>
    </w:rPr>
  </w:style>
  <w:style w:type="character" w:customStyle="1" w:styleId="a3">
    <w:name w:val="Название Знак"/>
    <w:link w:val="11"/>
    <w:uiPriority w:val="10"/>
    <w:rsid w:val="00BB23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Подзаголовок Знак"/>
    <w:link w:val="a5"/>
    <w:uiPriority w:val="11"/>
    <w:rsid w:val="00BB232B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rsid w:val="00BB232B"/>
    <w:rPr>
      <w:b/>
      <w:bCs/>
    </w:rPr>
  </w:style>
  <w:style w:type="character" w:styleId="af">
    <w:name w:val="Emphasis"/>
    <w:uiPriority w:val="20"/>
    <w:qFormat/>
    <w:rsid w:val="00BB232B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BB232B"/>
    <w:rPr>
      <w:szCs w:val="32"/>
    </w:rPr>
  </w:style>
  <w:style w:type="paragraph" w:styleId="af1">
    <w:name w:val="List Paragraph"/>
    <w:basedOn w:val="a"/>
    <w:uiPriority w:val="34"/>
    <w:qFormat/>
    <w:rsid w:val="00BB2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32B"/>
    <w:rPr>
      <w:i/>
    </w:rPr>
  </w:style>
  <w:style w:type="character" w:customStyle="1" w:styleId="22">
    <w:name w:val="Цитата 2 Знак"/>
    <w:link w:val="21"/>
    <w:uiPriority w:val="29"/>
    <w:rsid w:val="00BB232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BB232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BB232B"/>
    <w:rPr>
      <w:b/>
      <w:i/>
      <w:sz w:val="24"/>
    </w:rPr>
  </w:style>
  <w:style w:type="character" w:styleId="af4">
    <w:name w:val="Subtle Emphasis"/>
    <w:uiPriority w:val="19"/>
    <w:qFormat/>
    <w:rsid w:val="00BB232B"/>
    <w:rPr>
      <w:i/>
      <w:color w:val="5A5A5A"/>
    </w:rPr>
  </w:style>
  <w:style w:type="character" w:styleId="af5">
    <w:name w:val="Intense Emphasis"/>
    <w:uiPriority w:val="21"/>
    <w:qFormat/>
    <w:rsid w:val="00BB232B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BB232B"/>
    <w:rPr>
      <w:sz w:val="24"/>
      <w:szCs w:val="24"/>
      <w:u w:val="single"/>
    </w:rPr>
  </w:style>
  <w:style w:type="character" w:styleId="af7">
    <w:name w:val="Intense Reference"/>
    <w:uiPriority w:val="32"/>
    <w:qFormat/>
    <w:rsid w:val="00BB232B"/>
    <w:rPr>
      <w:b/>
      <w:sz w:val="24"/>
      <w:u w:val="single"/>
    </w:rPr>
  </w:style>
  <w:style w:type="character" w:styleId="af8">
    <w:name w:val="Book Title"/>
    <w:uiPriority w:val="33"/>
    <w:qFormat/>
    <w:rsid w:val="00BB232B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B232B"/>
    <w:pPr>
      <w:outlineLvl w:val="9"/>
    </w:pPr>
  </w:style>
  <w:style w:type="paragraph" w:customStyle="1" w:styleId="Default">
    <w:name w:val="Default"/>
    <w:rsid w:val="00EE28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rsid w:val="00EE283A"/>
  </w:style>
  <w:style w:type="paragraph" w:styleId="afa">
    <w:name w:val="header"/>
    <w:basedOn w:val="a"/>
    <w:link w:val="afb"/>
    <w:uiPriority w:val="99"/>
    <w:unhideWhenUsed/>
    <w:rsid w:val="00B95AC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B95AC1"/>
    <w:rPr>
      <w:sz w:val="24"/>
      <w:szCs w:val="24"/>
      <w:lang w:val="en-US" w:eastAsia="en-US" w:bidi="en-US"/>
    </w:rPr>
  </w:style>
  <w:style w:type="character" w:styleId="afc">
    <w:name w:val="Hyperlink"/>
    <w:unhideWhenUsed/>
    <w:rsid w:val="00830C56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30C56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                                    ШКОЛА 264</vt:lpstr>
    </vt:vector>
  </TitlesOfParts>
  <Company>264</Company>
  <LinksUpToDate>false</LinksUpToDate>
  <CharactersWithSpaces>29178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                                    ШКОЛА 264</dc:title>
  <dc:creator>Школа</dc:creator>
  <cp:lastModifiedBy>Natali</cp:lastModifiedBy>
  <cp:revision>5</cp:revision>
  <cp:lastPrinted>2019-09-17T12:59:00Z</cp:lastPrinted>
  <dcterms:created xsi:type="dcterms:W3CDTF">2019-09-18T13:35:00Z</dcterms:created>
  <dcterms:modified xsi:type="dcterms:W3CDTF">2019-09-18T14:21:00Z</dcterms:modified>
</cp:coreProperties>
</file>