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7" w:rsidRPr="00E667C9" w:rsidRDefault="00E66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7C9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  <w:r w:rsidRPr="00E667C9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E667C9" w:rsidRPr="00E667C9" w:rsidRDefault="00E667C9">
      <w:pPr>
        <w:rPr>
          <w:rFonts w:ascii="Times New Roman" w:hAnsi="Times New Roman" w:cs="Times New Roman"/>
          <w:sz w:val="28"/>
          <w:szCs w:val="28"/>
        </w:rPr>
      </w:pPr>
      <w:r w:rsidRPr="00E667C9">
        <w:rPr>
          <w:rFonts w:ascii="Times New Roman" w:hAnsi="Times New Roman" w:cs="Times New Roman"/>
          <w:sz w:val="28"/>
          <w:szCs w:val="28"/>
        </w:rPr>
        <w:t>3</w:t>
      </w:r>
      <w:r w:rsidRPr="00E667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67C9">
        <w:rPr>
          <w:rFonts w:ascii="Times New Roman" w:hAnsi="Times New Roman" w:cs="Times New Roman"/>
          <w:sz w:val="28"/>
          <w:szCs w:val="28"/>
        </w:rPr>
        <w:t xml:space="preserve"> моделирование</w:t>
      </w:r>
    </w:p>
    <w:p w:rsidR="00E667C9" w:rsidRPr="00E667C9" w:rsidRDefault="00E667C9">
      <w:pPr>
        <w:rPr>
          <w:rFonts w:ascii="Times New Roman" w:hAnsi="Times New Roman" w:cs="Times New Roman"/>
          <w:sz w:val="28"/>
          <w:szCs w:val="28"/>
        </w:rPr>
      </w:pPr>
      <w:r w:rsidRPr="00E667C9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E667C9" w:rsidRPr="00E667C9" w:rsidRDefault="00E667C9">
      <w:pPr>
        <w:rPr>
          <w:rFonts w:ascii="Times New Roman" w:hAnsi="Times New Roman" w:cs="Times New Roman"/>
          <w:sz w:val="28"/>
          <w:szCs w:val="28"/>
        </w:rPr>
      </w:pPr>
      <w:r w:rsidRPr="00E66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Тема: Технологии печати.</w:t>
      </w:r>
      <w:r w:rsidRPr="00E667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SLS– селективное лазерное спек</w:t>
      </w:r>
      <w:r w:rsidRPr="00E667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</w:t>
      </w:r>
      <w:r w:rsidRPr="00E667C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ние.</w:t>
      </w:r>
    </w:p>
    <w:p w:rsidR="00E667C9" w:rsidRDefault="00E6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E667C9" w:rsidRPr="00E667C9" w:rsidRDefault="00E667C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667C9">
          <w:rPr>
            <w:rStyle w:val="a4"/>
            <w:rFonts w:ascii="Times New Roman" w:hAnsi="Times New Roman" w:cs="Times New Roman"/>
            <w:sz w:val="28"/>
            <w:szCs w:val="28"/>
          </w:rPr>
          <w:t>http://3dcream.ru/tehnologiya-sls-istoriya-sozdaniya-i-razvitiya.html</w:t>
        </w:r>
      </w:hyperlink>
    </w:p>
    <w:p w:rsidR="00E667C9" w:rsidRPr="00E667C9" w:rsidRDefault="00E667C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667C9">
          <w:rPr>
            <w:rStyle w:val="a4"/>
            <w:rFonts w:ascii="Times New Roman" w:hAnsi="Times New Roman" w:cs="Times New Roman"/>
            <w:sz w:val="28"/>
            <w:szCs w:val="28"/>
          </w:rPr>
          <w:t>https://3dtoday.ru/blogs/news3dtoday/bibliya-3d-pechati-bazovye-printsipy-tekhnologii-sls</w:t>
        </w:r>
      </w:hyperlink>
    </w:p>
    <w:sectPr w:rsidR="00E667C9" w:rsidRPr="00E667C9" w:rsidSect="0075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C9"/>
    <w:rsid w:val="00173DFB"/>
    <w:rsid w:val="004A2D03"/>
    <w:rsid w:val="004C5377"/>
    <w:rsid w:val="00750197"/>
    <w:rsid w:val="0096661C"/>
    <w:rsid w:val="00E274B1"/>
    <w:rsid w:val="00E6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6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dtoday.ru/blogs/news3dtoday/bibliya-3d-pechati-bazovye-printsipy-tekhnologii-sls" TargetMode="External"/><Relationship Id="rId4" Type="http://schemas.openxmlformats.org/officeDocument/2006/relationships/hyperlink" Target="http://3dcream.ru/tehnologiya-sls-istoriya-sozdaniya-i-razvi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2020-04-03T10:21:00Z</dcterms:created>
  <dcterms:modified xsi:type="dcterms:W3CDTF">2020-04-03T10:31:00Z</dcterms:modified>
</cp:coreProperties>
</file>