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4" w:rsidRPr="00404024" w:rsidRDefault="00D27DA8" w:rsidP="00404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ab/>
      </w:r>
      <w:r w:rsidR="00C85373" w:rsidRPr="00D27DA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22 марта в рамках 18 областной культурно-спортивной эстафеты </w:t>
      </w:r>
      <w:r w:rsidR="00CB5907" w:rsidRPr="00CB5907">
        <w:rPr>
          <w:rFonts w:ascii="Times New Roman" w:hAnsi="Times New Roman" w:cs="Times New Roman"/>
          <w:sz w:val="28"/>
          <w:szCs w:val="28"/>
        </w:rPr>
        <w:t>«Белогорье! Край мой, гордость моя!</w:t>
      </w:r>
      <w:r w:rsidR="00C85373" w:rsidRPr="00CB590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»,</w:t>
      </w:r>
      <w:r w:rsidR="00C85373" w:rsidRPr="00D27DA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посвящённой 65-летию образования Белгородской области, </w:t>
      </w:r>
      <w:r w:rsidR="00CB590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приняли участие педагоги  и обучающиеся станции юных техников.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 </w:t>
      </w:r>
      <w:r w:rsidR="00CB590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Эстафета состоялась в городе Бирюч Красногвардейского района в центре культурного развития «Юбилейный». </w:t>
      </w:r>
      <w:r w:rsidR="00CB5907">
        <w:rPr>
          <w:rFonts w:ascii="Times New Roman" w:hAnsi="Times New Roman" w:cs="Times New Roman"/>
          <w:sz w:val="28"/>
          <w:szCs w:val="28"/>
        </w:rPr>
        <w:t xml:space="preserve"> Педагогами проведены мастер-классы по робототехнике и </w:t>
      </w:r>
      <w:proofErr w:type="spellStart"/>
      <w:r w:rsidR="00CB5907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="00CB5907">
        <w:rPr>
          <w:rFonts w:ascii="Times New Roman" w:hAnsi="Times New Roman" w:cs="Times New Roman"/>
          <w:sz w:val="28"/>
          <w:szCs w:val="28"/>
        </w:rPr>
        <w:t>.</w:t>
      </w:r>
    </w:p>
    <w:sectPr w:rsidR="00404024" w:rsidRPr="0040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373"/>
    <w:rsid w:val="00404024"/>
    <w:rsid w:val="00C85373"/>
    <w:rsid w:val="00CB5907"/>
    <w:rsid w:val="00D2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2019-04-01T06:23:00Z</dcterms:created>
  <dcterms:modified xsi:type="dcterms:W3CDTF">2019-04-01T06:52:00Z</dcterms:modified>
</cp:coreProperties>
</file>