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99" w:rsidRDefault="002052FC" w:rsidP="00EE66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Профсоюзная организация – это единственная организация, которая защищает трудовые права работников, добивается выполнения социальных гарантий, улучшает микроклимат в коллективе. Так как большую часть времени сотрудники проводят на работе, необходимо, чтобы все работники: и администрация, и педагогические работники, и технический персонал были объединены не только профессиональной деятельностью, но и досугом, чтобы внимание, взаимопомощь, простое доброе слово объединяли всех в коллективе, чтобы вместе мы радовались, а возникающие проблемы решали сообща, вместе, помогая друг другу. Только так мы будем сильными, ведь наша сила – в нашей сплоченности.</w:t>
      </w:r>
    </w:p>
    <w:p w:rsidR="00EE6699" w:rsidRDefault="002052FC" w:rsidP="00EE66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FC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работы профкома в отчетный период были связаны с задачами, стоящими перед профсоюзной организацией, и заключались в следующем:</w:t>
      </w:r>
    </w:p>
    <w:p w:rsidR="00EE6699" w:rsidRDefault="002052FC" w:rsidP="00EE66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FC">
        <w:rPr>
          <w:rFonts w:ascii="Times New Roman" w:hAnsi="Times New Roman" w:cs="Times New Roman"/>
          <w:color w:val="000000"/>
          <w:sz w:val="24"/>
          <w:szCs w:val="24"/>
        </w:rPr>
        <w:t>Защита профессиональных, трудовых, социально-экономических прав и интересов членов профсоюза</w:t>
      </w:r>
      <w:r w:rsidRPr="002052FC">
        <w:rPr>
          <w:rFonts w:ascii="Times New Roman" w:hAnsi="Times New Roman" w:cs="Times New Roman"/>
          <w:color w:val="000000"/>
          <w:sz w:val="24"/>
          <w:szCs w:val="24"/>
        </w:rPr>
        <w:t xml:space="preserve"> МБУ ДО «СЮТ»;</w:t>
      </w:r>
    </w:p>
    <w:p w:rsidR="00EE6699" w:rsidRDefault="002052FC" w:rsidP="00EE66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Повседневная забота об улучшении охраны труда, о дальнейшем улучшении материального и бытового обслуживания сотрудников</w:t>
      </w:r>
      <w:r w:rsidRPr="00205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052FC" w:rsidRDefault="002052FC" w:rsidP="00EE66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контроля за соблюдением трудового законодательства</w:t>
      </w:r>
      <w:r w:rsidRPr="00205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6699" w:rsidRDefault="00EE6699" w:rsidP="00EE66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6699" w:rsidRPr="00EE6699" w:rsidRDefault="00EE6699" w:rsidP="00EE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E6699">
        <w:rPr>
          <w:color w:val="000000"/>
        </w:rPr>
        <w:t xml:space="preserve">Для обеспечения эффективной работы профкома созданы постоянные комиссии: комиссия </w:t>
      </w:r>
      <w:proofErr w:type="gramStart"/>
      <w:r w:rsidRPr="00EE6699">
        <w:rPr>
          <w:color w:val="000000"/>
        </w:rPr>
        <w:t xml:space="preserve">по </w:t>
      </w:r>
      <w:r w:rsidR="00C67641" w:rsidRPr="00C67641">
        <w:rPr>
          <w:rStyle w:val="a4"/>
          <w:b w:val="0"/>
          <w:color w:val="000000" w:themeColor="text1"/>
          <w:sz w:val="23"/>
          <w:szCs w:val="23"/>
          <w:shd w:val="clear" w:color="auto" w:fill="FFFFFF"/>
        </w:rPr>
        <w:t xml:space="preserve"> социально</w:t>
      </w:r>
      <w:proofErr w:type="gramEnd"/>
      <w:r w:rsidR="00C67641" w:rsidRPr="00C67641">
        <w:rPr>
          <w:rStyle w:val="a4"/>
          <w:b w:val="0"/>
          <w:color w:val="000000" w:themeColor="text1"/>
          <w:sz w:val="23"/>
          <w:szCs w:val="23"/>
          <w:shd w:val="clear" w:color="auto" w:fill="FFFFFF"/>
        </w:rPr>
        <w:t>- экономическим вопросам</w:t>
      </w:r>
      <w:r w:rsidRPr="00EE6699">
        <w:rPr>
          <w:color w:val="000000"/>
        </w:rPr>
        <w:t>, комиссия по культурно-массовой работе и оздоровлению, комиссия по охране труда, контрольно-ревизионная комиссия. В Положениях о комиссиях определены полномочия и порядок их работы.</w:t>
      </w:r>
    </w:p>
    <w:p w:rsidR="00C67641" w:rsidRDefault="00EE6699" w:rsidP="00C676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E6699">
        <w:rPr>
          <w:color w:val="000000"/>
        </w:rPr>
        <w:t>Деятельность профсоюзного комитета первичной профсоюзной организации основывается на требованиях документов: Устава профсоюза работников образования и науки РФ, Положения о первичной профсоюзной организации, Коллективного договора.</w:t>
      </w:r>
    </w:p>
    <w:p w:rsidR="00C67641" w:rsidRDefault="00C67641" w:rsidP="00C676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C67641" w:rsidRPr="00C67641" w:rsidRDefault="00C67641" w:rsidP="00C676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67641">
        <w:rPr>
          <w:color w:val="000000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C67641" w:rsidRDefault="00C67641" w:rsidP="00C676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C67641">
        <w:rPr>
          <w:color w:val="000000"/>
        </w:rPr>
        <w:t>егодня все работники, независимо от принадлежности к профсоюзу, пользуется социальными льготами, предоставляемыми им в соответствии с Коллективным договором.</w:t>
      </w:r>
    </w:p>
    <w:p w:rsidR="007038DF" w:rsidRDefault="00C67641" w:rsidP="007038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0"/>
          <w:shd w:val="clear" w:color="auto" w:fill="FFFFFF"/>
        </w:rPr>
      </w:pPr>
      <w:r w:rsidRPr="00C67641">
        <w:rPr>
          <w:color w:val="000000"/>
        </w:rPr>
        <w:t>Для защиты социально-экономических интересов и прав работников</w:t>
      </w:r>
      <w:r>
        <w:rPr>
          <w:color w:val="000000"/>
        </w:rPr>
        <w:t xml:space="preserve"> МБУ ДО «СЮТ» утверждено Положение </w:t>
      </w:r>
      <w:r w:rsidR="007038DF" w:rsidRPr="007038DF">
        <w:rPr>
          <w:color w:val="000000"/>
          <w:szCs w:val="20"/>
          <w:shd w:val="clear" w:color="auto" w:fill="FFFFFF"/>
        </w:rPr>
        <w:t>о системе оплаты труда работников</w:t>
      </w:r>
      <w:r w:rsidR="007038DF" w:rsidRPr="007038DF">
        <w:rPr>
          <w:color w:val="000000"/>
          <w:szCs w:val="20"/>
          <w:shd w:val="clear" w:color="auto" w:fill="FFFFFF"/>
        </w:rPr>
        <w:t xml:space="preserve"> и </w:t>
      </w:r>
      <w:r w:rsidR="007038DF" w:rsidRPr="007038DF">
        <w:rPr>
          <w:color w:val="000000"/>
          <w:szCs w:val="20"/>
          <w:shd w:val="clear" w:color="auto" w:fill="FFFFFF"/>
        </w:rPr>
        <w:t xml:space="preserve">о порядке </w:t>
      </w:r>
      <w:r w:rsidR="007038DF" w:rsidRPr="007038DF">
        <w:rPr>
          <w:color w:val="000000"/>
          <w:szCs w:val="20"/>
          <w:shd w:val="clear" w:color="auto" w:fill="FFFFFF"/>
        </w:rPr>
        <w:lastRenderedPageBreak/>
        <w:t>установления и условиях начисления дополнительных стимулирующих выплат работникам</w:t>
      </w:r>
      <w:r w:rsidR="007038DF">
        <w:rPr>
          <w:color w:val="000000"/>
          <w:szCs w:val="20"/>
          <w:shd w:val="clear" w:color="auto" w:fill="FFFFFF"/>
        </w:rPr>
        <w:t xml:space="preserve"> Станции Юных Техников. </w:t>
      </w:r>
      <w:r w:rsidR="007038DF" w:rsidRPr="007038DF">
        <w:rPr>
          <w:color w:val="000000"/>
          <w:shd w:val="clear" w:color="auto" w:fill="FFFFFF"/>
        </w:rPr>
        <w:t>В течение года председатель ПК принимал участие в комплектовании кадров, тарификационной комиссии, аттестационной комиссии, в комиссии по награждению, в заседаниях комиссии по распределению стимулирующих выплат.</w:t>
      </w:r>
      <w:r w:rsidR="007038DF">
        <w:rPr>
          <w:color w:val="000000"/>
          <w:shd w:val="clear" w:color="auto" w:fill="FFFFFF"/>
        </w:rPr>
        <w:t xml:space="preserve"> </w:t>
      </w:r>
      <w:r w:rsidR="007038DF" w:rsidRPr="007038DF">
        <w:rPr>
          <w:color w:val="000000"/>
          <w:szCs w:val="20"/>
          <w:shd w:val="clear" w:color="auto" w:fill="FFFFFF"/>
        </w:rPr>
        <w:t>Профкомом осуществлялся общественный контроль за выполнением администрацией трудового законодательства и коллективного договора, а именно: заключение и расторжение трудовых договоров и дополнительных соглашений, ведение трудовых книжек, рабочее время и время отдыха, прохождение курсов повышения квалификации и аттестация.</w:t>
      </w:r>
      <w:r w:rsidR="007038DF" w:rsidRPr="007038DF">
        <w:rPr>
          <w:color w:val="000000"/>
          <w:szCs w:val="20"/>
          <w:shd w:val="clear" w:color="auto" w:fill="FFFFFF"/>
        </w:rPr>
        <w:t xml:space="preserve"> </w:t>
      </w:r>
    </w:p>
    <w:p w:rsidR="00C60239" w:rsidRDefault="00C60239" w:rsidP="007038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0"/>
          <w:shd w:val="clear" w:color="auto" w:fill="FFFFFF"/>
        </w:rPr>
      </w:pPr>
    </w:p>
    <w:p w:rsidR="007038DF" w:rsidRPr="007038DF" w:rsidRDefault="007038DF" w:rsidP="007038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0"/>
          <w:shd w:val="clear" w:color="auto" w:fill="FFFFFF"/>
        </w:rPr>
      </w:pPr>
      <w:r w:rsidRPr="007038DF">
        <w:rPr>
          <w:color w:val="000000"/>
          <w:szCs w:val="20"/>
        </w:rPr>
        <w:t>Охрана труда – одна из приоритетных задач в учреждении, где каждый отвечает за жизнь и здоровье детей. В вопросах охраны труда профком и администрация работают совместно. Со стороны профкома ведется общественный контроль по выполнению администрацией мероприятий по охране труда и технике безопасности. В ходе общественного контроля отмечено:</w:t>
      </w:r>
    </w:p>
    <w:p w:rsidR="007038DF" w:rsidRPr="007038DF" w:rsidRDefault="007038DF" w:rsidP="007038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0"/>
        </w:rPr>
      </w:pPr>
      <w:r w:rsidRPr="007038DF">
        <w:rPr>
          <w:color w:val="000000"/>
          <w:szCs w:val="20"/>
        </w:rPr>
        <w:t>Ведется документация по охране труда, осуществляется оперативный контроль по ОТ, контролируется температурный и осветительный режимы, выполнение санитарно-гигиенических норм.</w:t>
      </w:r>
    </w:p>
    <w:p w:rsidR="007038DF" w:rsidRDefault="007038DF" w:rsidP="007038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0"/>
        </w:rPr>
      </w:pPr>
      <w:r w:rsidRPr="007038DF">
        <w:rPr>
          <w:color w:val="000000"/>
          <w:szCs w:val="20"/>
        </w:rPr>
        <w:t>В учреждении ведутся журналы по ТБ, проводятся инструктажи с работниками. Имеются планы эвакуации и правила поведения при пожаре, инструкции при выполнении отдельных видов работ.</w:t>
      </w:r>
      <w:r>
        <w:rPr>
          <w:color w:val="000000"/>
          <w:szCs w:val="20"/>
        </w:rPr>
        <w:t xml:space="preserve"> </w:t>
      </w:r>
    </w:p>
    <w:p w:rsidR="00C60239" w:rsidRDefault="00C60239" w:rsidP="00C602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Cs w:val="20"/>
        </w:rPr>
        <w:t>Первичный</w:t>
      </w:r>
      <w:r>
        <w:rPr>
          <w:color w:val="000000"/>
        </w:rPr>
        <w:t xml:space="preserve"> профсоюзный комитет</w:t>
      </w:r>
      <w:r w:rsidRPr="00C60239">
        <w:rPr>
          <w:color w:val="000000"/>
        </w:rPr>
        <w:t xml:space="preserve"> </w:t>
      </w:r>
      <w:r>
        <w:rPr>
          <w:color w:val="000000"/>
        </w:rPr>
        <w:t xml:space="preserve">осуществляет </w:t>
      </w:r>
      <w:r w:rsidRPr="00C60239">
        <w:rPr>
          <w:color w:val="000000"/>
        </w:rPr>
        <w:t>контр</w:t>
      </w:r>
      <w:r>
        <w:rPr>
          <w:color w:val="000000"/>
        </w:rPr>
        <w:t>оль</w:t>
      </w:r>
      <w:r w:rsidRPr="00C60239">
        <w:rPr>
          <w:color w:val="000000"/>
        </w:rPr>
        <w:t xml:space="preserve"> за соблюдением работодателями, должностными лицами законодательства о труде в организациях, в которых работают члены данного профсоюза, и имеют право требовать устранения выявленных нарушений, в том числе по вопросам</w:t>
      </w:r>
      <w:r>
        <w:rPr>
          <w:color w:val="000000"/>
        </w:rPr>
        <w:t xml:space="preserve">: </w:t>
      </w:r>
    </w:p>
    <w:p w:rsidR="00C60239" w:rsidRPr="00C60239" w:rsidRDefault="00C60239" w:rsidP="00C602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60239">
        <w:rPr>
          <w:color w:val="000000"/>
        </w:rPr>
        <w:t>законности условий трудового договора;</w:t>
      </w:r>
    </w:p>
    <w:p w:rsidR="00C60239" w:rsidRPr="00C60239" w:rsidRDefault="00C60239" w:rsidP="00C602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60239">
        <w:rPr>
          <w:color w:val="000000"/>
        </w:rPr>
        <w:t>- рабочего времени и времени отдыха;</w:t>
      </w:r>
    </w:p>
    <w:p w:rsidR="00C60239" w:rsidRPr="00C60239" w:rsidRDefault="00C60239" w:rsidP="00C602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60239">
        <w:rPr>
          <w:color w:val="000000"/>
        </w:rPr>
        <w:t>- оплаты труда;</w:t>
      </w:r>
    </w:p>
    <w:p w:rsidR="00C60239" w:rsidRPr="00C60239" w:rsidRDefault="00C60239" w:rsidP="00C602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60239">
        <w:rPr>
          <w:color w:val="000000"/>
        </w:rPr>
        <w:t>- гарантий и компенсаций, льгот и преимуществ;</w:t>
      </w:r>
    </w:p>
    <w:p w:rsidR="00C60239" w:rsidRDefault="00C60239" w:rsidP="00C602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C60239">
        <w:rPr>
          <w:color w:val="000000"/>
        </w:rPr>
        <w:t>- по другим социально-трудовым вопросам</w:t>
      </w:r>
    </w:p>
    <w:p w:rsidR="00C60239" w:rsidRPr="00C60239" w:rsidRDefault="00C60239" w:rsidP="00C60239">
      <w:pPr>
        <w:pStyle w:val="a3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</w:rPr>
        <w:t>А также производятся проверки</w:t>
      </w:r>
      <w:r w:rsidRPr="00C60239">
        <w:rPr>
          <w:color w:val="000000"/>
          <w:sz w:val="28"/>
        </w:rPr>
        <w:t xml:space="preserve"> </w:t>
      </w:r>
      <w:r w:rsidRPr="00C60239">
        <w:rPr>
          <w:color w:val="000000"/>
          <w:szCs w:val="22"/>
          <w:shd w:val="clear" w:color="auto" w:fill="FFFFFF"/>
        </w:rPr>
        <w:t xml:space="preserve">комиссии </w:t>
      </w:r>
      <w:r w:rsidRPr="00C60239">
        <w:rPr>
          <w:color w:val="000000"/>
          <w:szCs w:val="22"/>
          <w:shd w:val="clear" w:color="auto" w:fill="FFFFFF"/>
        </w:rPr>
        <w:t>по трудовым спорам</w:t>
      </w:r>
      <w:r>
        <w:rPr>
          <w:color w:val="000000"/>
          <w:szCs w:val="22"/>
          <w:shd w:val="clear" w:color="auto" w:fill="FFFFFF"/>
        </w:rPr>
        <w:t xml:space="preserve">, и контроль в </w:t>
      </w:r>
      <w:r w:rsidRPr="00C60239">
        <w:rPr>
          <w:color w:val="000000"/>
          <w:szCs w:val="22"/>
          <w:shd w:val="clear" w:color="auto" w:fill="FFFFFF"/>
        </w:rPr>
        <w:t xml:space="preserve">соблюдении Указа </w:t>
      </w:r>
      <w:r>
        <w:rPr>
          <w:color w:val="000000"/>
          <w:szCs w:val="22"/>
          <w:shd w:val="clear" w:color="auto" w:fill="FFFFFF"/>
        </w:rPr>
        <w:t>президента по заработной плате работников дополнительного</w:t>
      </w:r>
      <w:r w:rsidRPr="00C60239">
        <w:rPr>
          <w:color w:val="000000"/>
          <w:szCs w:val="22"/>
          <w:shd w:val="clear" w:color="auto" w:fill="FFFFFF"/>
        </w:rPr>
        <w:t xml:space="preserve"> образования</w:t>
      </w:r>
      <w:r>
        <w:rPr>
          <w:color w:val="000000"/>
          <w:szCs w:val="22"/>
          <w:shd w:val="clear" w:color="auto" w:fill="FFFFFF"/>
        </w:rPr>
        <w:t xml:space="preserve"> работников Станции Юных Техников. </w:t>
      </w:r>
      <w:r w:rsidRPr="00C60239">
        <w:rPr>
          <w:color w:val="000000"/>
          <w:szCs w:val="22"/>
          <w:shd w:val="clear" w:color="auto" w:fill="FFFFFF"/>
        </w:rPr>
        <w:t> </w:t>
      </w:r>
      <w:bookmarkStart w:id="0" w:name="_GoBack"/>
      <w:bookmarkEnd w:id="0"/>
    </w:p>
    <w:sectPr w:rsidR="00C60239" w:rsidRPr="00C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7"/>
    <w:rsid w:val="00066C59"/>
    <w:rsid w:val="002052FC"/>
    <w:rsid w:val="003A4D90"/>
    <w:rsid w:val="006E4B47"/>
    <w:rsid w:val="007038DF"/>
    <w:rsid w:val="009A4B94"/>
    <w:rsid w:val="00A454E8"/>
    <w:rsid w:val="00C60239"/>
    <w:rsid w:val="00C67641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880F"/>
  <w15:chartTrackingRefBased/>
  <w15:docId w15:val="{0AFF36D1-6B8D-4114-90EC-3C38D518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2019-01-24T07:17:00Z</dcterms:created>
  <dcterms:modified xsi:type="dcterms:W3CDTF">2019-01-24T10:47:00Z</dcterms:modified>
</cp:coreProperties>
</file>