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5C" w:rsidRDefault="00955B5C"/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И   АДМИНИСТРАЦИИ МУНИЦИПАЛЬНОГО РАЙОНА</w:t>
      </w: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«АЛЕКСЕЕВСКИЙ  РАЙОН И ГОРОД  АЛЕКСЕЕВКА»</w:t>
      </w: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«СТАНЦИЯ ЮНЫХ ТЕХНИКОВ» </w:t>
      </w: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«АЛЕКСЕЕВСКИЙ  РАЙОН  И  Г. АЛЕКСЕЕВКА» </w:t>
      </w: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2A2620" w:rsidRDefault="002A2620" w:rsidP="002A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Pr="00F054DB" w:rsidRDefault="002A2620" w:rsidP="002A262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A2620" w:rsidRDefault="002A2620" w:rsidP="002A2620">
      <w:pPr>
        <w:jc w:val="center"/>
        <w:rPr>
          <w:rStyle w:val="a3"/>
          <w:rFonts w:ascii="Times New Roman" w:hAnsi="Times New Roman"/>
          <w:color w:val="000000"/>
          <w:sz w:val="72"/>
          <w:szCs w:val="72"/>
        </w:rPr>
      </w:pPr>
      <w:r w:rsidRPr="00F054DB">
        <w:rPr>
          <w:rStyle w:val="a3"/>
          <w:rFonts w:ascii="Times New Roman" w:hAnsi="Times New Roman"/>
          <w:color w:val="000000"/>
          <w:sz w:val="72"/>
          <w:szCs w:val="72"/>
        </w:rPr>
        <w:t>Компьютерная графика</w:t>
      </w:r>
    </w:p>
    <w:p w:rsidR="002A2620" w:rsidRPr="00F054DB" w:rsidRDefault="002A2620" w:rsidP="002A2620">
      <w:pPr>
        <w:jc w:val="center"/>
        <w:rPr>
          <w:rStyle w:val="a3"/>
          <w:rFonts w:ascii="Times New Roman" w:hAnsi="Times New Roman"/>
          <w:color w:val="000000"/>
          <w:sz w:val="72"/>
          <w:szCs w:val="72"/>
        </w:rPr>
      </w:pPr>
      <w:r w:rsidRPr="00F054DB">
        <w:rPr>
          <w:rStyle w:val="a3"/>
          <w:rFonts w:ascii="Times New Roman" w:hAnsi="Times New Roman"/>
          <w:color w:val="000000"/>
          <w:sz w:val="72"/>
          <w:szCs w:val="72"/>
        </w:rPr>
        <w:t xml:space="preserve">по курсу </w:t>
      </w:r>
      <w:proofErr w:type="spellStart"/>
      <w:r w:rsidRPr="00F054DB">
        <w:rPr>
          <w:rStyle w:val="a3"/>
          <w:rFonts w:ascii="Times New Roman" w:hAnsi="Times New Roman"/>
          <w:color w:val="000000"/>
          <w:sz w:val="72"/>
          <w:szCs w:val="72"/>
        </w:rPr>
        <w:t>Corel</w:t>
      </w:r>
      <w:proofErr w:type="spellEnd"/>
      <w:r w:rsidRPr="00F054DB">
        <w:rPr>
          <w:rStyle w:val="a3"/>
          <w:rFonts w:ascii="Times New Roman" w:hAnsi="Times New Roman"/>
          <w:color w:val="000000"/>
          <w:sz w:val="72"/>
          <w:szCs w:val="72"/>
        </w:rPr>
        <w:t xml:space="preserve"> </w:t>
      </w:r>
      <w:proofErr w:type="spellStart"/>
      <w:r w:rsidRPr="00F054DB">
        <w:rPr>
          <w:rStyle w:val="a3"/>
          <w:rFonts w:ascii="Times New Roman" w:hAnsi="Times New Roman"/>
          <w:color w:val="000000"/>
          <w:sz w:val="72"/>
          <w:szCs w:val="72"/>
        </w:rPr>
        <w:t>Draw</w:t>
      </w:r>
      <w:proofErr w:type="spellEnd"/>
    </w:p>
    <w:p w:rsidR="002A2620" w:rsidRDefault="002A2620" w:rsidP="002A2620">
      <w:pPr>
        <w:jc w:val="center"/>
        <w:rPr>
          <w:rStyle w:val="a3"/>
          <w:rFonts w:ascii="Times New Roman" w:hAnsi="Times New Roman"/>
          <w:i/>
          <w:color w:val="000000"/>
          <w:sz w:val="36"/>
          <w:szCs w:val="36"/>
        </w:rPr>
      </w:pPr>
      <w:r w:rsidRPr="00F054DB">
        <w:rPr>
          <w:rStyle w:val="a3"/>
          <w:rFonts w:ascii="Times New Roman" w:hAnsi="Times New Roman"/>
          <w:i/>
          <w:color w:val="000000"/>
          <w:sz w:val="36"/>
          <w:szCs w:val="36"/>
        </w:rPr>
        <w:t>Методическая разработка</w:t>
      </w:r>
    </w:p>
    <w:p w:rsidR="002A2620" w:rsidRDefault="002A2620" w:rsidP="002A2620">
      <w:pPr>
        <w:jc w:val="center"/>
        <w:rPr>
          <w:rStyle w:val="a3"/>
          <w:rFonts w:ascii="Times New Roman" w:hAnsi="Times New Roman"/>
          <w:i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rPr>
          <w:rStyle w:val="a3"/>
          <w:rFonts w:ascii="Times New Roman" w:hAnsi="Times New Roman"/>
          <w:i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jc w:val="right"/>
        <w:rPr>
          <w:rStyle w:val="a3"/>
          <w:rFonts w:ascii="Times New Roman" w:hAnsi="Times New Roman"/>
          <w:i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  <w:r>
        <w:rPr>
          <w:rStyle w:val="a3"/>
          <w:rFonts w:ascii="Times New Roman" w:hAnsi="Times New Roman"/>
          <w:color w:val="000000"/>
          <w:sz w:val="36"/>
          <w:szCs w:val="36"/>
        </w:rPr>
        <w:t xml:space="preserve">Разработал: руководитель объединения «Компьютерная графика» педагог дополнительного образования </w:t>
      </w:r>
    </w:p>
    <w:p w:rsidR="002A2620" w:rsidRDefault="002A2620" w:rsidP="002A2620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  <w:r>
        <w:rPr>
          <w:rStyle w:val="a3"/>
          <w:rFonts w:ascii="Times New Roman" w:hAnsi="Times New Roman"/>
          <w:color w:val="000000"/>
          <w:sz w:val="36"/>
          <w:szCs w:val="36"/>
        </w:rPr>
        <w:t xml:space="preserve">        Шевченко Николай Николаевич</w:t>
      </w:r>
    </w:p>
    <w:p w:rsidR="002A2620" w:rsidRDefault="002A2620" w:rsidP="002A2620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2A2620" w:rsidRDefault="002A2620" w:rsidP="002A2620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2A2620" w:rsidRDefault="002A2620" w:rsidP="002A2620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Алексеевка 2013</w:t>
      </w:r>
    </w:p>
    <w:p w:rsidR="002A2620" w:rsidRDefault="002A2620" w:rsidP="002A262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A2620" w:rsidRPr="000E29C5" w:rsidRDefault="002A2620" w:rsidP="002A2620">
      <w:pPr>
        <w:tabs>
          <w:tab w:val="center" w:pos="467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29C5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</w:t>
      </w:r>
    </w:p>
    <w:p w:rsidR="002A2620" w:rsidRDefault="002A2620" w:rsidP="002A2620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1E7D40">
        <w:rPr>
          <w:rFonts w:ascii="Times New Roman" w:hAnsi="Times New Roman"/>
          <w:color w:val="000000"/>
          <w:sz w:val="28"/>
          <w:szCs w:val="28"/>
        </w:rPr>
        <w:t>Разработанные занятия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курсу </w:t>
      </w:r>
      <w:proofErr w:type="spellStart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Corel</w:t>
      </w:r>
      <w:proofErr w:type="spellEnd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Draw</w:t>
      </w:r>
      <w:proofErr w:type="spellEnd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позволяют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школьникам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в полной мере раскрыть возможности структуры системы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>, освоить приемы обработки графических изображений.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Предлагаемый курс лабораторных работ предназначен для изучения нового материала и закрепления навыков работы с программой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>. Детям, пропустившим занятия, можно будет легко восстановить пробелы, используя готовые разработки  с минимумом теоретического материала и практическими заданиями. Учащиеся выполняют ряд практических заданий под руководством преподавателя и с помощью его советов, рекомендаций и набора полезных методик закрепляют изученный материал. В дальнейшем это позволяет самостоятельно создавать и редактировать графические изображения, что необходимо для выполнения макетов обложек книг, визиток, фирменных бланков, создания логотипов и открыток и т. д.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Использование готовых методических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занятий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позволяет вовлечь в активный учебный процесс детей с разным уровнем начальной компьютерной </w:t>
      </w:r>
    </w:p>
    <w:p w:rsidR="002A2620" w:rsidRDefault="002A2620" w:rsidP="002A26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"Занятие № 1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Рабочее окно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. Знакомство с основными инструментами рисования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Цели лабораторной работы: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1. Знакомство с названием пунктов главного меню программы.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2. Выбор размеров и ориентации печатного листа.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3. Знакомство с возможностями инструментов.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4. Просмотр изображения.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понятия: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Pr="00E2154F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754880" cy="35356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Панель инструментов </w:t>
      </w:r>
      <w:r w:rsidRPr="001E7D40">
        <w:rPr>
          <w:rFonts w:ascii="Times New Roman" w:hAnsi="Times New Roman"/>
          <w:color w:val="000000"/>
          <w:sz w:val="28"/>
          <w:szCs w:val="28"/>
        </w:rPr>
        <w:t>— панель, на которой размещены пиктограммы всех инструментов для создания и редактирования изображений. Эта панель всегда должна находиться на экране.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Панель свойств (параметров)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— панель, на которой отображаются свойства выбранного инструмента.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Палитра цветов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— набор цветов для закраски рисунков.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 </w:t>
      </w:r>
      <w:proofErr w:type="spellStart"/>
      <w:proofErr w:type="gramStart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Соге</w:t>
      </w:r>
      <w:proofErr w:type="gramEnd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 - выделить объект и только после этого выполнять над ним преобразования.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Назначение пунктов главного меню: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Файл </w:t>
      </w:r>
      <w:r w:rsidRPr="001E7D40">
        <w:rPr>
          <w:rFonts w:ascii="Times New Roman" w:hAnsi="Times New Roman"/>
          <w:color w:val="000000"/>
          <w:sz w:val="28"/>
          <w:szCs w:val="28"/>
        </w:rPr>
        <w:t>содержит команды ввода/вывода изображений;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• меню</w:t>
      </w:r>
      <w:proofErr w:type="gramStart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</w:t>
      </w:r>
      <w:proofErr w:type="gramEnd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едактировать </w:t>
      </w:r>
      <w:r w:rsidRPr="001E7D40">
        <w:rPr>
          <w:rFonts w:ascii="Times New Roman" w:hAnsi="Times New Roman"/>
          <w:color w:val="000000"/>
          <w:sz w:val="28"/>
          <w:szCs w:val="28"/>
        </w:rPr>
        <w:t>содержит команды редактирования изображений (копирование, удаление, размножение и др.);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Показать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содержит команды настройки экрана;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Размещение </w:t>
      </w:r>
      <w:r w:rsidRPr="001E7D40">
        <w:rPr>
          <w:rFonts w:ascii="Times New Roman" w:hAnsi="Times New Roman"/>
          <w:color w:val="000000"/>
          <w:sz w:val="28"/>
          <w:szCs w:val="28"/>
        </w:rPr>
        <w:t>содержит команды настройки рабочего листа, на котором создаются рисунки;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• меню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proofErr w:type="gramEnd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омпоновать </w:t>
      </w:r>
      <w:r w:rsidRPr="001E7D40">
        <w:rPr>
          <w:rFonts w:ascii="Times New Roman" w:hAnsi="Times New Roman"/>
          <w:color w:val="000000"/>
          <w:sz w:val="28"/>
          <w:szCs w:val="28"/>
        </w:rPr>
        <w:t>содержит команды упорядочения объектов, объединения нескольких объектов в один, разъединения объектов и др.;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•меню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Эффекты </w:t>
      </w:r>
      <w:r w:rsidRPr="001E7D40">
        <w:rPr>
          <w:rFonts w:ascii="Times New Roman" w:hAnsi="Times New Roman"/>
          <w:color w:val="000000"/>
          <w:sz w:val="28"/>
          <w:szCs w:val="28"/>
        </w:rPr>
        <w:t>содержит команды, реализующие различные графические эффекты;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Битовые изображения </w:t>
      </w:r>
      <w:r w:rsidRPr="001E7D40">
        <w:rPr>
          <w:rFonts w:ascii="Times New Roman" w:hAnsi="Times New Roman"/>
          <w:color w:val="000000"/>
          <w:sz w:val="28"/>
          <w:szCs w:val="28"/>
        </w:rPr>
        <w:t>содержит команды для работы с растровыми изображениями;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Текст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содержит команды редактирования текста;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Инструменты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содержит команды настройки интерфейса пользователя;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Окно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позволяет открыть одновременно несколько окон с рисунками и переключаться между ними в процессе работы. Кроме того, используя команды этого меню, пользователь может прятать или делать видимыми различные панели;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• меню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Помощь </w:t>
      </w:r>
      <w:r w:rsidRPr="001E7D40">
        <w:rPr>
          <w:rFonts w:ascii="Times New Roman" w:hAnsi="Times New Roman"/>
          <w:color w:val="000000"/>
          <w:sz w:val="28"/>
          <w:szCs w:val="28"/>
        </w:rPr>
        <w:t>предназначено для вызова встроенной справочной системы.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1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Выбор размера и ориентации печатного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листа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>.</w:t>
      </w:r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proofErr w:type="gramEnd"/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>еню</w:t>
      </w:r>
      <w:proofErr w:type="spellEnd"/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Размещение/Настройки страницы.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Запустите программу </w:t>
      </w:r>
      <w:proofErr w:type="spellStart"/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>Соге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>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 11.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А) Установить книжную ориентацию рабочего листа 300ммХ300мм.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Б) Установить альбомную ориентацию рабочего листа формата А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>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В) Установить книжную ориентацию рабочего листа формата А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>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2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Выбор инструментов.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 xml:space="preserve">В левой части окна программы </w:t>
      </w:r>
      <w:proofErr w:type="spellStart"/>
      <w:proofErr w:type="gramStart"/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>Соге</w:t>
      </w:r>
      <w:proofErr w:type="gramEnd"/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>lDraw</w:t>
      </w:r>
      <w:proofErr w:type="spellEnd"/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располагается панель инструментов.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4480" cy="345440"/>
            <wp:effectExtent l="19050" t="0" r="1270" b="0"/>
            <wp:docPr id="2" name="Рисунок 2" descr="http://prokopovish.narod.ru/images/2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kopovish.narod.ru/images/2p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>А) нарисовать произвольную линию красного цвета;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4480" cy="325120"/>
            <wp:effectExtent l="19050" t="0" r="1270" b="0"/>
            <wp:docPr id="3" name="Рисунок 2" descr="http://prokopovish.narod.ru/images/3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kopovish.narod.ru/images/3p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>Б) нарисовать ломаную линию синего цвета;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lastRenderedPageBreak/>
        <w:t>В) нарисовать замкнутую ломаную линию коричневого цвета;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Г) нарисовать прямоугольник и закрасить его красным цветом;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Д) нарисовать желтый круг;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4480" cy="365760"/>
            <wp:effectExtent l="19050" t="0" r="1270" b="0"/>
            <wp:docPr id="4" name="Рисунок 3" descr="http://prokopovish.narod.ru/images/4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rokopovish.narod.ru/images/4p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>Г) Инструмент Форма используется для изменения формы объекта. Скруглите в прямоугольнике углы.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3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Выбор объектов и удаление.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4480" cy="365760"/>
            <wp:effectExtent l="19050" t="0" r="1270" b="0"/>
            <wp:docPr id="5" name="Рисунок 4" descr="http://prokopovish.narod.ru/images/5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okopovish.narod.ru/images/5pr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Инструмент (Указатель) используется для выделения объектов перед их преобразованием (закраской, вращением, перемещением и т. Д.). Выделение нескольких объектов осуществляется Указателем с нажатой кнопкой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Shift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>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А) удалите все линии;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Б) измените заливку круга и прямоугольника.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В) Меню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едактировать/Выбрать/Все объекты и нажать кнопку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Delete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>, вы удалите все объекты на рабочем листе.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4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>оздать изображения, показанные на рисунке.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24480" cy="3434080"/>
            <wp:effectExtent l="19050" t="0" r="0" b="0"/>
            <wp:docPr id="6" name="Рисунок 5" descr="http://prokopovish.narod.ru/images/1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rokopovish.narod.ru/images/1pr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20" w:rsidRDefault="002A2620" w:rsidP="002A262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Pr="00E9187A" w:rsidRDefault="002A2620" w:rsidP="002A26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"Занятие № 2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2A2620" w:rsidRPr="001E7D4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E7D40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. Основы работы с объектами.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1. Научиться удалять, перемещать, вращать, масштабировать, копировать и зеркально отражать объекты.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2. Создание рисунков из простых геометрических примитивов.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понятия: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Операции над объектами — </w:t>
      </w:r>
      <w:r w:rsidRPr="001E7D40">
        <w:rPr>
          <w:rFonts w:ascii="Times New Roman" w:hAnsi="Times New Roman"/>
          <w:color w:val="000000"/>
          <w:sz w:val="28"/>
          <w:szCs w:val="28"/>
        </w:rPr>
        <w:t>— это перемещение, удаление, масштабирование, вращение, перекос, копирование, зеркальное отражение.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 Операции над объектами можно выполнять только в том случае, если эти объекты выделены.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1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оздайте несколько объектов.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Удаление.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Выделить объект и нажать кнопку </w:t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Delete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>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Перемещение.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Установить курсор мыши на объект, нажать левую кнопку мыши и передвигать при нажатой кнопке.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Вращение. </w:t>
      </w:r>
      <w:r w:rsidRPr="001E7D40">
        <w:rPr>
          <w:rFonts w:ascii="Times New Roman" w:hAnsi="Times New Roman"/>
          <w:color w:val="000000"/>
          <w:sz w:val="28"/>
          <w:szCs w:val="28"/>
        </w:rPr>
        <w:t>Щелкнуть мышью по объекту, после того, как объект уже будет выделен. Установить курсор мыши на одну из изогнутых стрелок и вращать объект принажатой левой кнопке.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Масштабирование. </w:t>
      </w:r>
      <w:r w:rsidRPr="001E7D40">
        <w:rPr>
          <w:rFonts w:ascii="Times New Roman" w:hAnsi="Times New Roman"/>
          <w:color w:val="000000"/>
          <w:sz w:val="28"/>
          <w:szCs w:val="28"/>
        </w:rPr>
        <w:t>Установить курсор мыши на один их маркировочных квадратов. Курсор превратится в двунаправленную стрелку. Перемещать мышь при нажатой мыши.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Копирование. </w:t>
      </w:r>
      <w:r w:rsidRPr="001E7D40">
        <w:rPr>
          <w:rFonts w:ascii="Times New Roman" w:hAnsi="Times New Roman"/>
          <w:color w:val="000000"/>
          <w:sz w:val="28"/>
          <w:szCs w:val="28"/>
        </w:rPr>
        <w:t>Выделить объект и нажать кнопку +.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Зеркальное отражение.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Установить курсор на один из боковых маркировочных квадратов. Нажать левую кнопку мыши. Перемещать мышь при нажатой кнопке через объект в направлении зеркального отражения.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2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lastRenderedPageBreak/>
        <w:t>Используя операции над объектами создать рисунки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24480" cy="3576320"/>
            <wp:effectExtent l="19050" t="0" r="0" b="0"/>
            <wp:docPr id="7" name="Рисунок 11" descr="http://prokopovish.narod.ru/images/6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rokopovish.narod.ru/images/6pr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24480" cy="3962400"/>
            <wp:effectExtent l="19050" t="0" r="0" b="0"/>
            <wp:docPr id="8" name="Рисунок 12" descr="http://prokopovish.narod.ru/images/7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rokopovish.narod.ru/images/7pr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"</w:t>
      </w:r>
      <w:proofErr w:type="gramEnd"/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«Занятие № 3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. Закраска.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1. Создание заливки, состоящей из нескольких цветовых переходов.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2. Создание иллюстрации с использованием собственных цветов и заливки из нескольких цветовых переходов.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понятия: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4160" cy="243840"/>
            <wp:effectExtent l="19050" t="0" r="2540" b="0"/>
            <wp:docPr id="9" name="Рисунок 15" descr="http://prokopovish.narod.ru/images/10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rokopovish.narod.ru/images/10pr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>- инструмент Заливка используется для закраски объекта.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422400" cy="467360"/>
            <wp:effectExtent l="19050" t="0" r="6350" b="0"/>
            <wp:docPr id="10" name="Рисунок 16" descr="http://prokopovish.narod.ru/images/11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rokopovish.narod.ru/images/11pr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Однородная заливка </w:t>
      </w:r>
      <w:r w:rsidRPr="001E7D40">
        <w:rPr>
          <w:rFonts w:ascii="Times New Roman" w:hAnsi="Times New Roman"/>
          <w:color w:val="000000"/>
          <w:sz w:val="28"/>
          <w:szCs w:val="28"/>
        </w:rPr>
        <w:t>закрашивает объект единым цветом.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Градиентная заливка </w:t>
      </w:r>
      <w:r w:rsidRPr="001E7D40">
        <w:rPr>
          <w:rFonts w:ascii="Times New Roman" w:hAnsi="Times New Roman"/>
          <w:color w:val="000000"/>
          <w:sz w:val="28"/>
          <w:szCs w:val="28"/>
        </w:rPr>
        <w:t>обеспечивает создание цветового перехода.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Виды градиентных заливок: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линейная заливка (обеспечивает цветовой переход вдоль прямой линии от одной стороны объекта к другой), радиальная заливка и заливка по квадрату (меняют цвет от внешнего контура к его центру), коническая заливка (обеспечивает переход цвета вдоль периметра объекта.)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Палитра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набор цветов.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>Перед заливкой объект необходимо выделить, в противном случае произойдет смена установок по умолчанию.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1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>оздайте несколько объектов и попробуйте закрасить их различными способами заливки.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2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зобразите ручку или колесо обозрения, используя градиентную заливку для </w:t>
      </w:r>
      <w:r w:rsidRPr="001E7D4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создания эффекта объема.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24480" cy="1016000"/>
            <wp:effectExtent l="19050" t="0" r="0" b="0"/>
            <wp:docPr id="11" name="Рисунок 17" descr="http://prokopovish.narod.ru/images/8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prokopovish.narod.ru/images/8pr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24480" cy="1727200"/>
            <wp:effectExtent l="19050" t="0" r="0" b="0"/>
            <wp:docPr id="12" name="Рисунок 18" descr="http://prokopovish.narod.ru/images/9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prokopovish.narod.ru/images/9pr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"Занятие № 4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. Создание рисунков из кривых.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Научиться изменять формы кривой, создавать рисунок из кривых.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понятия: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Calibri" w:hAnsi="Calibri"/>
          <w:noProof/>
        </w:rPr>
        <w:drawing>
          <wp:anchor distT="190500" distB="190500" distL="190500" distR="1905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33475"/>
            <wp:effectExtent l="19050" t="0" r="9525" b="0"/>
            <wp:wrapSquare wrapText="bothSides"/>
            <wp:docPr id="28" name="Рисунок 2" descr="http://prokopovish.narod.ru/images/12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kopovish.narod.ru/images/12pr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Важнейшие элементы кривых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>уз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>лы и траектории.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Узел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точка, в которой кривая меняет свое направление. Узлы становятся видимыми, если выбрать инструмент Форма и щелкнуть мышью на кривой.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Сглаженный узел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узел, в котором кривая плавно меняет направление.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Острый узел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узел, в котором кривая резко меняет направление.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20160" cy="609600"/>
            <wp:effectExtent l="19050" t="0" r="8890" b="0"/>
            <wp:docPr id="13" name="Рисунок 23" descr="http://prokopovish.narod.ru/images/15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prokopovish.narod.ru/images/15pr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1 – добавление узла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2 – удаление узла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3 – объединить кривые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4 – разорвать кривую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5 – преобразование ломаной линии в кривую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6 - изменение типа узла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1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оздать эскиз рисунка из ломаной линии. 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>Преобразовать ломаную в кривую.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 xml:space="preserve">(Щелкнуть на ломаной инструментом Форма 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14" name="Рисунок 24" descr="http://prokopovish.narod.ru/images/14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prokopovish.narod.ru/images/14pr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 xml:space="preserve">, а затем на панели свойств выбрать инструмент 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243840" cy="325120"/>
            <wp:effectExtent l="19050" t="0" r="3810" b="0"/>
            <wp:docPr id="15" name="Рисунок 25" descr="http://prokopovish.narod.ru/images/13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prokopovish.narod.ru/images/13pr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i/>
          <w:iCs/>
          <w:color w:val="000000"/>
          <w:sz w:val="28"/>
          <w:szCs w:val="28"/>
        </w:rPr>
        <w:t>преобразование ломаной.)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 Отредактировать форму кривой.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Воспользоваться различными типами заливок для закрашивания рисунка.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10080" cy="1584960"/>
            <wp:effectExtent l="19050" t="0" r="0" b="0"/>
            <wp:docPr id="16" name="Рисунок 26" descr="http://prokopovish.narod.ru/images/16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prokopovish.narod.ru/images/16pr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10080" cy="1991360"/>
            <wp:effectExtent l="19050" t="0" r="0" b="0"/>
            <wp:docPr id="17" name="Рисунок 27" descr="http://prokopovish.narod.ru/images/17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prokopovish.narod.ru/images/17pro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"Занятие № 5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. Упорядочение и объединение объектов.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Рассмотреть особенности группирования, комбинирования и сваривания объектов.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понятия: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Упорядочение объектов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изменение взаимного расположения объектов друг относительно друга.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Группирование </w:t>
      </w:r>
      <w:r w:rsidRPr="001E7D40">
        <w:rPr>
          <w:rFonts w:ascii="Times New Roman" w:hAnsi="Times New Roman"/>
          <w:color w:val="000000"/>
          <w:sz w:val="28"/>
          <w:szCs w:val="28"/>
        </w:rPr>
        <w:t>– способ объединения объектов, при котором объекты остаются независимыми друг от друга, они только удерживаются вместе.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Комбинирование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способ объединения объектов, при котором объекты сливаются в новый объект с единым контуром и заливкой.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Сваривание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способ объединения объектов, при котором не сохраняются контуры объектов и удаляются все перекрывающие друг друга части.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1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зменить порядок расположения объектов.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Компоновать/ Порядок …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377440" cy="711200"/>
            <wp:effectExtent l="19050" t="0" r="3810" b="0"/>
            <wp:docPr id="18" name="Рисунок 33" descr="http://prokopovish.narod.ru/images/19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prokopovish.narod.ru/images/19pro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2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оздать исходное положение объектов на рисунке. Выполнить взаимное выравнивание объектов.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Компоновать</w:t>
      </w:r>
      <w:proofErr w:type="gramStart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/ В</w:t>
      </w:r>
      <w:proofErr w:type="gramEnd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ыровнять и выпустить…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3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А) Сгруппировать объекты. Разгруппировать.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Компоновать/ Группа</w:t>
      </w:r>
      <w:r w:rsidRPr="001E7D40">
        <w:rPr>
          <w:rFonts w:ascii="Times New Roman" w:hAnsi="Times New Roman"/>
          <w:color w:val="000000"/>
          <w:sz w:val="28"/>
          <w:szCs w:val="28"/>
        </w:rPr>
        <w:t>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Б) Скомбинировать. Разъединить скомбинированные объекты.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Компоновать</w:t>
      </w:r>
      <w:proofErr w:type="gramStart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/ К</w:t>
      </w:r>
      <w:proofErr w:type="gramEnd"/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омбинировать</w:t>
      </w:r>
      <w:r w:rsidRPr="001E7D40">
        <w:rPr>
          <w:rFonts w:ascii="Times New Roman" w:hAnsi="Times New Roman"/>
          <w:color w:val="000000"/>
          <w:sz w:val="28"/>
          <w:szCs w:val="28"/>
        </w:rPr>
        <w:t>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В) Выполнить сваривание объектов. 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Компоновать/ Формирование/ Сварка</w:t>
      </w:r>
      <w:r w:rsidRPr="001E7D40">
        <w:rPr>
          <w:rFonts w:ascii="Times New Roman" w:hAnsi="Times New Roman"/>
          <w:color w:val="000000"/>
          <w:sz w:val="28"/>
          <w:szCs w:val="28"/>
        </w:rPr>
        <w:t>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7440" cy="589280"/>
            <wp:effectExtent l="19050" t="0" r="3810" b="0"/>
            <wp:docPr id="19" name="Рисунок 34" descr="http://prokopovish.narod.ru/images/20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prokopovish.narod.ru/images/20pro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А) Группировка Б) Комбинирование В) Компоновать/ Сварка</w:t>
      </w: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E7D40">
        <w:rPr>
          <w:rFonts w:ascii="Times New Roman" w:hAnsi="Times New Roman"/>
          <w:color w:val="000000"/>
          <w:sz w:val="28"/>
          <w:szCs w:val="28"/>
        </w:rPr>
        <w:br/>
      </w: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Default="002A2620" w:rsidP="002A2620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A2620" w:rsidRPr="001E7D4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  <w:r w:rsidRPr="001E7D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"Занятие № 6</w:t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E7D40">
        <w:rPr>
          <w:rFonts w:ascii="Times New Roman" w:hAnsi="Times New Roman"/>
          <w:color w:val="000000"/>
          <w:sz w:val="28"/>
          <w:szCs w:val="28"/>
        </w:rPr>
        <w:t>CorelDraw</w:t>
      </w:r>
      <w:proofErr w:type="spellEnd"/>
      <w:r w:rsidRPr="001E7D40">
        <w:rPr>
          <w:rFonts w:ascii="Times New Roman" w:hAnsi="Times New Roman"/>
          <w:color w:val="000000"/>
          <w:sz w:val="28"/>
          <w:szCs w:val="28"/>
        </w:rPr>
        <w:t xml:space="preserve">. Эффекты объема и перетекания.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познакомить учащихся с эффектами объема, перетекания и научить применять эти эффекты на практике.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понятия: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Перспектива </w:t>
      </w:r>
      <w:r w:rsidRPr="001E7D40">
        <w:rPr>
          <w:rFonts w:ascii="Times New Roman" w:hAnsi="Times New Roman"/>
          <w:color w:val="000000"/>
          <w:sz w:val="28"/>
          <w:szCs w:val="28"/>
        </w:rPr>
        <w:t>- способ изображения объемных тел на плоскости, при котором объекты изображаются уменьшительными по мере их удаления от зрителя; образы параллельных линий, уходящих в бесконечность, могут пересекаться.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Эффект объема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– специальный эффект, который создается методом выдавливания.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Перетекание </w:t>
      </w:r>
      <w:r w:rsidRPr="001E7D40">
        <w:rPr>
          <w:rFonts w:ascii="Times New Roman" w:hAnsi="Times New Roman"/>
          <w:color w:val="000000"/>
          <w:sz w:val="28"/>
          <w:szCs w:val="28"/>
        </w:rPr>
        <w:t>(переход от одного объекта к другому) – специальный эффект, который позволяет получить произвольное число промежуточных объектов между начальным и конечным объектами.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1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Создать перспективное изображение 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Calibri" w:hAnsi="Calibri"/>
          <w:noProof/>
        </w:rPr>
        <w:drawing>
          <wp:anchor distT="190500" distB="190500" distL="190500" distR="1905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209675"/>
            <wp:effectExtent l="19050" t="0" r="0" b="0"/>
            <wp:wrapSquare wrapText="bothSides"/>
            <wp:docPr id="27" name="Рисунок 3" descr="http://prokopovish.narod.ru/images/21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rokopovish.narod.ru/images/21pro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А) нарисовать плоский рисунок;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Б) Компоновать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>/ К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>омбинировать;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В) Применить Интерактивное выдавливание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20" name="Рисунок 37" descr="http://prokopovish.narod.ru/images/22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prokopovish.narod.ru/images/22pro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2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Создайте объемные изображения снежинок.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 w:rsidRPr="001E7D40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1E7D40">
        <w:rPr>
          <w:rFonts w:ascii="Times New Roman" w:hAnsi="Times New Roman"/>
          <w:b/>
          <w:bCs/>
          <w:color w:val="000000"/>
          <w:sz w:val="28"/>
          <w:szCs w:val="28"/>
        </w:rPr>
        <w:t>Задание № 3</w:t>
      </w:r>
      <w:proofErr w:type="gramStart"/>
      <w:r w:rsidRPr="001E7D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1E7D40">
        <w:rPr>
          <w:rFonts w:ascii="Times New Roman" w:hAnsi="Times New Roman"/>
          <w:color w:val="000000"/>
          <w:sz w:val="28"/>
          <w:szCs w:val="28"/>
        </w:rPr>
        <w:t xml:space="preserve">остроить перетекание между двумя кругами. 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Calibri" w:hAnsi="Calibri"/>
          <w:noProof/>
        </w:rPr>
        <w:drawing>
          <wp:anchor distT="190500" distB="190500" distL="190500" distR="1905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990600"/>
            <wp:effectExtent l="19050" t="0" r="0" b="0"/>
            <wp:wrapSquare wrapText="bothSides"/>
            <wp:docPr id="26" name="Рисунок 4" descr="http://prokopovish.narod.ru/images/23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okopovish.narod.ru/images/23pro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>А) нарисовать начальный и конечный объекты;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Б) Создать перетекание с помощью инструмента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4480" cy="284480"/>
            <wp:effectExtent l="19050" t="0" r="1270" b="0"/>
            <wp:docPr id="21" name="Рисунок 38" descr="http://prokopovish.narod.ru/images/24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prokopovish.narod.ru/images/24pro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>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>В) Создать произвольную траекторию;</w:t>
      </w:r>
      <w:r w:rsidRPr="001E7D40">
        <w:rPr>
          <w:rFonts w:ascii="Times New Roman" w:hAnsi="Times New Roman"/>
          <w:color w:val="000000"/>
          <w:sz w:val="28"/>
          <w:szCs w:val="28"/>
        </w:rPr>
        <w:br/>
        <w:t xml:space="preserve">Г) Используя инструмент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43840" cy="284480"/>
            <wp:effectExtent l="19050" t="0" r="3810" b="0"/>
            <wp:docPr id="22" name="Рисунок 39" descr="http://prokopovish.narod.ru/images/25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prokopovish.narod.ru/images/25pro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0">
        <w:rPr>
          <w:rFonts w:ascii="Times New Roman" w:hAnsi="Times New Roman"/>
          <w:color w:val="000000"/>
          <w:sz w:val="28"/>
          <w:szCs w:val="28"/>
        </w:rPr>
        <w:t>Свойства пути/ Новый путь, указать на новую траекторию.</w:t>
      </w:r>
      <w:r w:rsidRPr="001E7D40">
        <w:rPr>
          <w:rFonts w:ascii="Times New Roman" w:hAnsi="Times New Roman"/>
          <w:color w:val="000000"/>
          <w:sz w:val="28"/>
          <w:szCs w:val="28"/>
        </w:rPr>
        <w:br/>
      </w: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center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2A2620" w:rsidRPr="00535316" w:rsidRDefault="002A2620" w:rsidP="002A26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1" w:history="1"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Д. Ф. Миронов. </w:t>
        </w:r>
        <w:proofErr w:type="spellStart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>CorelDRAW</w:t>
        </w:r>
        <w:proofErr w:type="spellEnd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12. Учебный курс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2620" w:rsidRDefault="002A2620" w:rsidP="002A26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2" w:history="1"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Федорова А.В. </w:t>
        </w:r>
        <w:proofErr w:type="spellStart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>CorelDRAW</w:t>
        </w:r>
        <w:proofErr w:type="spellEnd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Х3. Экспресс-курс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2620" w:rsidRDefault="002A2620" w:rsidP="002A26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3" w:history="1"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Стивен Шварц. </w:t>
        </w:r>
        <w:proofErr w:type="spellStart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>CorelDraw</w:t>
        </w:r>
        <w:proofErr w:type="spellEnd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11 для </w:t>
        </w:r>
        <w:proofErr w:type="spellStart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>Windows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2620" w:rsidRDefault="002A2620" w:rsidP="002A26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4" w:history="1"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Михаил Бурлаков. </w:t>
        </w:r>
        <w:proofErr w:type="spellStart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>CorelDRAW</w:t>
        </w:r>
        <w:proofErr w:type="spellEnd"/>
        <w:r w:rsidRPr="0053531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12 в подлиннике.</w:t>
        </w:r>
      </w:hyperlink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>
      <w:pPr>
        <w:rPr>
          <w:rFonts w:ascii="Times New Roman" w:hAnsi="Times New Roman"/>
          <w:color w:val="000000"/>
          <w:sz w:val="28"/>
          <w:szCs w:val="28"/>
        </w:rPr>
      </w:pPr>
    </w:p>
    <w:p w:rsidR="002A2620" w:rsidRDefault="002A2620" w:rsidP="002A2620"/>
    <w:p w:rsidR="002A2620" w:rsidRDefault="002A2620" w:rsidP="002A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Анкета участника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регионального этапа Всероссийского конкурса методических разработок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помощь организаторам научно-технического и художественного творчества обучающихся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Территория </w:t>
      </w:r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>Алексеевский район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Образовательное учреждение  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  <w:u w:val="single"/>
        </w:rPr>
        <w:t>бюджетное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 уч</w:t>
      </w:r>
      <w:r>
        <w:rPr>
          <w:rFonts w:ascii="Times New Roman" w:hAnsi="Times New Roman"/>
          <w:b/>
          <w:sz w:val="28"/>
          <w:szCs w:val="28"/>
          <w:u w:val="single"/>
        </w:rPr>
        <w:t>реждение дополнительного образования «Станция юных техников» муниципального района  «Алексеевский район и города Алексеевка» Белгородской области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Номинация </w:t>
      </w:r>
      <w:r w:rsidRPr="00B62E4A">
        <w:rPr>
          <w:rFonts w:ascii="Times New Roman" w:hAnsi="Times New Roman"/>
          <w:b/>
          <w:sz w:val="28"/>
          <w:szCs w:val="28"/>
          <w:u w:val="single"/>
        </w:rPr>
        <w:t>Методическая разработка _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Сведения о конкурсанте</w:t>
      </w:r>
    </w:p>
    <w:p w:rsidR="002A2620" w:rsidRDefault="002A2620" w:rsidP="002A262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Ф.И.О. (полностью) </w:t>
      </w:r>
      <w:r>
        <w:rPr>
          <w:rFonts w:ascii="Times New Roman" w:hAnsi="Times New Roman"/>
          <w:b/>
          <w:sz w:val="28"/>
          <w:szCs w:val="28"/>
          <w:u w:val="single"/>
        </w:rPr>
        <w:t>Шевченко Николай Николаевич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Фотография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3027680" cy="3230880"/>
            <wp:effectExtent l="1905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A2620" w:rsidRPr="00B62E4A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Дата рождения </w:t>
      </w:r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>23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апреля 1965 г.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Место работы, должность 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  <w:u w:val="single"/>
        </w:rPr>
        <w:t>бюджетное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 уч</w:t>
      </w:r>
      <w:r>
        <w:rPr>
          <w:rFonts w:ascii="Times New Roman" w:hAnsi="Times New Roman"/>
          <w:b/>
          <w:sz w:val="28"/>
          <w:szCs w:val="28"/>
          <w:u w:val="single"/>
        </w:rPr>
        <w:t>реждение дополнительного образования «Станция юных техников» муниципального района  «Алексеевский район и города Алексеевка» Белгородской области</w:t>
      </w:r>
    </w:p>
    <w:p w:rsidR="002A2620" w:rsidRPr="00DD0D36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5.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Адрес места работы, телефон 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Белгородская область,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город Алексеевка, ул. Гагарина,1,  </w:t>
      </w:r>
      <w:r w:rsidRPr="00290CA2">
        <w:rPr>
          <w:rFonts w:ascii="Times New Roman" w:hAnsi="Times New Roman"/>
          <w:b/>
          <w:sz w:val="28"/>
          <w:szCs w:val="28"/>
        </w:rPr>
        <w:t xml:space="preserve"> </w:t>
      </w:r>
      <w:r w:rsidRPr="00290CA2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0CA2">
        <w:rPr>
          <w:rFonts w:ascii="Times New Roman" w:hAnsi="Times New Roman"/>
          <w:b/>
          <w:sz w:val="28"/>
          <w:szCs w:val="28"/>
          <w:u w:val="single"/>
        </w:rPr>
        <w:t>47234</w:t>
      </w:r>
      <w:proofErr w:type="gramStart"/>
      <w:r w:rsidRPr="00290C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0CA2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290CA2">
        <w:rPr>
          <w:rFonts w:ascii="Times New Roman" w:hAnsi="Times New Roman"/>
          <w:b/>
          <w:sz w:val="28"/>
          <w:szCs w:val="28"/>
        </w:rPr>
        <w:t xml:space="preserve"> </w:t>
      </w:r>
      <w:r w:rsidRPr="00290CA2">
        <w:rPr>
          <w:rFonts w:ascii="Times New Roman" w:hAnsi="Times New Roman"/>
          <w:b/>
          <w:sz w:val="28"/>
          <w:szCs w:val="28"/>
          <w:u w:val="single"/>
        </w:rPr>
        <w:t>3-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290CA2">
        <w:rPr>
          <w:rFonts w:ascii="Times New Roman" w:hAnsi="Times New Roman"/>
          <w:b/>
          <w:sz w:val="28"/>
          <w:szCs w:val="28"/>
          <w:u w:val="single"/>
        </w:rPr>
        <w:t xml:space="preserve">-50 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Домашний адрес, телефон</w:t>
      </w:r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с</w:t>
      </w:r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Афанасьевка,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А</w:t>
      </w:r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лексеевского района Белгородской </w:t>
      </w:r>
      <w:proofErr w:type="spellStart"/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>обл</w:t>
      </w:r>
      <w:proofErr w:type="spellEnd"/>
      <w:proofErr w:type="gramStart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.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Тел  5-67-31</w:t>
      </w:r>
    </w:p>
    <w:p w:rsidR="002A2620" w:rsidRPr="00B62E4A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Сведения об образовании 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высшее</w:t>
      </w:r>
      <w:proofErr w:type="gramEnd"/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Стаж работы  </w:t>
      </w:r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4</w:t>
      </w:r>
      <w:r w:rsidRPr="00B62E4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года</w:t>
      </w:r>
    </w:p>
    <w:p w:rsidR="002A2620" w:rsidRPr="00B62E4A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9.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Квалификационная категория 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высшая</w:t>
      </w: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Pr="007F7A5D" w:rsidRDefault="002A2620" w:rsidP="002A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lastRenderedPageBreak/>
        <w:t>РЕЦЕНЗИЯ</w:t>
      </w:r>
    </w:p>
    <w:p w:rsidR="002A2620" w:rsidRPr="007F7A5D" w:rsidRDefault="002A2620" w:rsidP="002A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на методическую разработку</w:t>
      </w:r>
    </w:p>
    <w:p w:rsidR="002A2620" w:rsidRPr="00290CA2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1. Фамилия, имя, отчество рецензента (полностью)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0CA2">
        <w:rPr>
          <w:rFonts w:ascii="Times New Roman" w:hAnsi="Times New Roman"/>
          <w:b/>
          <w:color w:val="000000"/>
          <w:sz w:val="28"/>
          <w:szCs w:val="28"/>
        </w:rPr>
        <w:t>Широких</w:t>
      </w:r>
      <w:proofErr w:type="gramEnd"/>
      <w:r w:rsidRPr="00290CA2">
        <w:rPr>
          <w:rFonts w:ascii="Times New Roman" w:hAnsi="Times New Roman"/>
          <w:b/>
          <w:color w:val="000000"/>
          <w:sz w:val="28"/>
          <w:szCs w:val="28"/>
        </w:rPr>
        <w:t xml:space="preserve"> Сергей Владимирович</w:t>
      </w:r>
    </w:p>
    <w:p w:rsid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2. Должность, место работы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  <w:u w:val="single"/>
        </w:rPr>
        <w:t>бюджетное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 уч</w:t>
      </w:r>
      <w:r>
        <w:rPr>
          <w:rFonts w:ascii="Times New Roman" w:hAnsi="Times New Roman"/>
          <w:b/>
          <w:sz w:val="28"/>
          <w:szCs w:val="28"/>
          <w:u w:val="single"/>
        </w:rPr>
        <w:t>реждение дополнительного образования «Станция юных техников» муниципального района  «Алексеевский район и города Алексеевка» Белгородской области</w:t>
      </w:r>
    </w:p>
    <w:p w:rsidR="002A2620" w:rsidRPr="007F7A5D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 xml:space="preserve">3. Фамилия, имя, отчество автора (полностью) </w:t>
      </w:r>
      <w:r w:rsidRPr="007F7A5D">
        <w:rPr>
          <w:rFonts w:ascii="Times New Roman" w:hAnsi="Times New Roman"/>
          <w:b/>
          <w:color w:val="000000"/>
          <w:sz w:val="28"/>
          <w:szCs w:val="28"/>
          <w:u w:val="single"/>
        </w:rPr>
        <w:t>Шевченко Николай Николаевич</w:t>
      </w:r>
    </w:p>
    <w:p w:rsidR="002A2620" w:rsidRDefault="002A2620" w:rsidP="002A2620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4. Название методической разработки</w:t>
      </w:r>
      <w:proofErr w:type="gramStart"/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A5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Компьютерная графика по курсу </w:t>
      </w:r>
      <w:proofErr w:type="spellStart"/>
      <w:r w:rsidRPr="007F7A5D">
        <w:rPr>
          <w:rFonts w:ascii="Times New Roman" w:hAnsi="Times New Roman"/>
          <w:b/>
          <w:color w:val="000000"/>
          <w:sz w:val="28"/>
          <w:szCs w:val="28"/>
          <w:u w:val="single"/>
        </w:rPr>
        <w:t>Corel</w:t>
      </w:r>
      <w:proofErr w:type="spellEnd"/>
      <w:r w:rsidRPr="007F7A5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7F7A5D">
        <w:rPr>
          <w:rFonts w:ascii="Times New Roman" w:hAnsi="Times New Roman"/>
          <w:b/>
          <w:color w:val="000000"/>
          <w:sz w:val="28"/>
          <w:szCs w:val="28"/>
          <w:u w:val="single"/>
        </w:rPr>
        <w:t>Draw</w:t>
      </w:r>
      <w:proofErr w:type="spellEnd"/>
    </w:p>
    <w:p w:rsidR="002A2620" w:rsidRPr="007F7A5D" w:rsidRDefault="002A2620" w:rsidP="002A2620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 xml:space="preserve"> 5.Должность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педагог дополнительного образования</w:t>
      </w:r>
    </w:p>
    <w:p w:rsidR="002A2620" w:rsidRPr="002A2620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6. Полное название образовательного учреждения, его номер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  <w:u w:val="single"/>
        </w:rPr>
        <w:t>бюджетное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 уч</w:t>
      </w:r>
      <w:r>
        <w:rPr>
          <w:rFonts w:ascii="Times New Roman" w:hAnsi="Times New Roman"/>
          <w:b/>
          <w:sz w:val="28"/>
          <w:szCs w:val="28"/>
          <w:u w:val="single"/>
        </w:rPr>
        <w:t>реждение дополнительного образования «Станция юных техников» муниципального района  «Алексеевский район и города Алексеевка» Белгородской области</w:t>
      </w:r>
    </w:p>
    <w:p w:rsidR="002A2620" w:rsidRPr="007F7A5D" w:rsidRDefault="002A2620" w:rsidP="002A2620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7. Адрес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>Белгородская область, г. Алексеевка, ул</w:t>
      </w:r>
      <w:proofErr w:type="gramStart"/>
      <w:r w:rsidRPr="00DD0D36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агарина д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DD0D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Тел. 8(47234) 3-25-50</w:t>
      </w:r>
    </w:p>
    <w:p w:rsidR="002A2620" w:rsidRPr="007C46BC" w:rsidRDefault="002A2620" w:rsidP="002A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C46BC">
        <w:rPr>
          <w:rFonts w:ascii="Times New Roman" w:hAnsi="Times New Roman"/>
          <w:b/>
          <w:color w:val="000000"/>
          <w:sz w:val="28"/>
          <w:szCs w:val="28"/>
        </w:rPr>
        <w:t>Отзыв рецензента</w:t>
      </w:r>
    </w:p>
    <w:p w:rsidR="002A2620" w:rsidRPr="007C46BC" w:rsidRDefault="002A2620" w:rsidP="002A262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Методическая разработка «Компьютерная графика по курсу </w:t>
      </w:r>
      <w:proofErr w:type="spellStart"/>
      <w:r w:rsidRPr="007F7A5D">
        <w:rPr>
          <w:rFonts w:ascii="Times New Roman" w:hAnsi="Times New Roman"/>
          <w:color w:val="000000"/>
          <w:sz w:val="28"/>
          <w:szCs w:val="28"/>
        </w:rPr>
        <w:t>Corel</w:t>
      </w:r>
      <w:proofErr w:type="spellEnd"/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7A5D">
        <w:rPr>
          <w:rFonts w:ascii="Times New Roman" w:hAnsi="Times New Roman"/>
          <w:color w:val="000000"/>
          <w:sz w:val="28"/>
          <w:szCs w:val="28"/>
        </w:rPr>
        <w:t>Draw</w:t>
      </w:r>
      <w:proofErr w:type="spellEnd"/>
      <w:r w:rsidRPr="007F7A5D">
        <w:rPr>
          <w:rFonts w:ascii="Times New Roman" w:hAnsi="Times New Roman"/>
          <w:color w:val="000000"/>
          <w:sz w:val="28"/>
          <w:szCs w:val="28"/>
        </w:rPr>
        <w:t>» представляет собой материал, основанный на результатах практического опыта педагога.</w:t>
      </w:r>
    </w:p>
    <w:p w:rsidR="002A2620" w:rsidRPr="007F7A5D" w:rsidRDefault="002A2620" w:rsidP="002A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Разработка по своей актуальности отвечает современным требованиям дополни</w:t>
      </w:r>
      <w:r w:rsidRPr="007F7A5D">
        <w:rPr>
          <w:rFonts w:ascii="Times New Roman" w:hAnsi="Times New Roman"/>
          <w:color w:val="000000"/>
          <w:sz w:val="28"/>
          <w:szCs w:val="28"/>
        </w:rPr>
        <w:softHyphen/>
        <w:t>тельного образования и соответствует тематике «Информатика, вычислительная техни</w:t>
      </w:r>
      <w:r w:rsidRPr="007F7A5D">
        <w:rPr>
          <w:rFonts w:ascii="Times New Roman" w:hAnsi="Times New Roman"/>
          <w:color w:val="000000"/>
          <w:sz w:val="28"/>
          <w:szCs w:val="28"/>
        </w:rPr>
        <w:softHyphen/>
        <w:t>ка, электроника и радиоэлектроника». Основное внимание педагог уделяет совершенст</w:t>
      </w:r>
      <w:r w:rsidRPr="007F7A5D">
        <w:rPr>
          <w:rFonts w:ascii="Times New Roman" w:hAnsi="Times New Roman"/>
          <w:color w:val="000000"/>
          <w:sz w:val="28"/>
          <w:szCs w:val="28"/>
        </w:rPr>
        <w:softHyphen/>
        <w:t xml:space="preserve">вованию развития </w:t>
      </w:r>
      <w:r>
        <w:rPr>
          <w:rFonts w:ascii="Times New Roman" w:hAnsi="Times New Roman"/>
          <w:color w:val="000000"/>
          <w:sz w:val="28"/>
          <w:szCs w:val="28"/>
        </w:rPr>
        <w:t>практических навыков работы в программе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7A5D">
        <w:rPr>
          <w:rFonts w:ascii="Times New Roman" w:hAnsi="Times New Roman"/>
          <w:color w:val="000000"/>
          <w:sz w:val="28"/>
          <w:szCs w:val="28"/>
        </w:rPr>
        <w:t>Corel</w:t>
      </w:r>
      <w:proofErr w:type="spellEnd"/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7A5D">
        <w:rPr>
          <w:rFonts w:ascii="Times New Roman" w:hAnsi="Times New Roman"/>
          <w:color w:val="000000"/>
          <w:sz w:val="28"/>
          <w:szCs w:val="28"/>
        </w:rPr>
        <w:t>Draw</w:t>
      </w:r>
      <w:proofErr w:type="spellEnd"/>
      <w:r w:rsidRPr="007F7A5D">
        <w:rPr>
          <w:rFonts w:ascii="Times New Roman" w:hAnsi="Times New Roman"/>
          <w:color w:val="000000"/>
          <w:sz w:val="28"/>
          <w:szCs w:val="28"/>
        </w:rPr>
        <w:t>, повышению уровня профессиональной под</w:t>
      </w:r>
      <w:r w:rsidRPr="007F7A5D">
        <w:rPr>
          <w:rFonts w:ascii="Times New Roman" w:hAnsi="Times New Roman"/>
          <w:color w:val="000000"/>
          <w:sz w:val="28"/>
          <w:szCs w:val="28"/>
        </w:rPr>
        <w:softHyphen/>
        <w:t xml:space="preserve">готовки учащихся и расширению их кругозора, развитию </w:t>
      </w:r>
      <w:r>
        <w:rPr>
          <w:rFonts w:ascii="Times New Roman" w:hAnsi="Times New Roman"/>
          <w:color w:val="000000"/>
          <w:sz w:val="28"/>
          <w:szCs w:val="28"/>
        </w:rPr>
        <w:t>творческих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способностей.</w:t>
      </w:r>
    </w:p>
    <w:p w:rsidR="002A2620" w:rsidRPr="007F7A5D" w:rsidRDefault="002A2620" w:rsidP="002A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 xml:space="preserve">Работа рассчитана на реальную возможность </w:t>
      </w:r>
      <w:r w:rsidRPr="001E7D40">
        <w:rPr>
          <w:rFonts w:ascii="Times New Roman" w:hAnsi="Times New Roman"/>
          <w:color w:val="000000"/>
          <w:sz w:val="28"/>
          <w:szCs w:val="28"/>
        </w:rPr>
        <w:t xml:space="preserve"> выполнения макетов обложек книг, визиток, фирменных бланков, создан</w:t>
      </w:r>
      <w:r>
        <w:rPr>
          <w:rFonts w:ascii="Times New Roman" w:hAnsi="Times New Roman"/>
          <w:color w:val="000000"/>
          <w:sz w:val="28"/>
          <w:szCs w:val="28"/>
        </w:rPr>
        <w:t>ия логотипов и открыток и т. д.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может быть использована на занятиях в кружках </w:t>
      </w:r>
      <w:r>
        <w:rPr>
          <w:rFonts w:ascii="Times New Roman" w:hAnsi="Times New Roman"/>
          <w:color w:val="000000"/>
          <w:sz w:val="28"/>
          <w:szCs w:val="28"/>
        </w:rPr>
        <w:t>компьютерной графики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, на уроках </w:t>
      </w:r>
      <w:r>
        <w:rPr>
          <w:rFonts w:ascii="Times New Roman" w:hAnsi="Times New Roman"/>
          <w:color w:val="000000"/>
          <w:sz w:val="28"/>
          <w:szCs w:val="28"/>
        </w:rPr>
        <w:t>информати</w:t>
      </w:r>
      <w:r w:rsidRPr="007F7A5D">
        <w:rPr>
          <w:rFonts w:ascii="Times New Roman" w:hAnsi="Times New Roman"/>
          <w:color w:val="000000"/>
          <w:sz w:val="28"/>
          <w:szCs w:val="28"/>
        </w:rPr>
        <w:t>ки в школе, техникуме. В своей структуре работа содержит необхо</w:t>
      </w:r>
      <w:r w:rsidRPr="007F7A5D">
        <w:rPr>
          <w:rFonts w:ascii="Times New Roman" w:hAnsi="Times New Roman"/>
          <w:color w:val="000000"/>
          <w:sz w:val="28"/>
          <w:szCs w:val="28"/>
        </w:rPr>
        <w:softHyphen/>
        <w:t>димые аспекты и является методическим подспорьем для начи</w:t>
      </w:r>
      <w:r>
        <w:rPr>
          <w:rFonts w:ascii="Times New Roman" w:hAnsi="Times New Roman"/>
          <w:color w:val="000000"/>
          <w:sz w:val="28"/>
          <w:szCs w:val="28"/>
        </w:rPr>
        <w:t xml:space="preserve">нающих руководителей 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кружков.</w:t>
      </w:r>
    </w:p>
    <w:p w:rsidR="002A2620" w:rsidRPr="007F7A5D" w:rsidRDefault="002A2620" w:rsidP="002A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 xml:space="preserve"> Разработка апробирована в течение ряда лет.</w:t>
      </w:r>
    </w:p>
    <w:p w:rsidR="002A2620" w:rsidRPr="007F7A5D" w:rsidRDefault="002A2620" w:rsidP="002A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>Методическая разработка выдержана по структуре. Материал изложен доступно, кратко, хорошо проиллюстрирован.</w:t>
      </w:r>
    </w:p>
    <w:p w:rsidR="002A2620" w:rsidRPr="00BC2187" w:rsidRDefault="002A2620" w:rsidP="002A262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5D">
        <w:rPr>
          <w:rFonts w:ascii="Times New Roman" w:hAnsi="Times New Roman"/>
          <w:color w:val="000000"/>
          <w:sz w:val="28"/>
          <w:szCs w:val="28"/>
        </w:rPr>
        <w:t xml:space="preserve">На основании протокола заседания жюри </w:t>
      </w:r>
      <w:r>
        <w:rPr>
          <w:rFonts w:ascii="Times New Roman" w:hAnsi="Times New Roman"/>
          <w:color w:val="000000"/>
          <w:sz w:val="28"/>
          <w:szCs w:val="28"/>
        </w:rPr>
        <w:t>СЮТ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методическая разработка </w:t>
      </w:r>
      <w:r>
        <w:rPr>
          <w:rFonts w:ascii="Times New Roman" w:hAnsi="Times New Roman"/>
          <w:color w:val="000000"/>
          <w:sz w:val="28"/>
          <w:szCs w:val="28"/>
        </w:rPr>
        <w:t>Шевченко Н.Н.</w:t>
      </w:r>
      <w:r w:rsidRPr="007F7A5D">
        <w:rPr>
          <w:rFonts w:ascii="Times New Roman" w:hAnsi="Times New Roman"/>
          <w:color w:val="000000"/>
          <w:sz w:val="28"/>
          <w:szCs w:val="28"/>
        </w:rPr>
        <w:t xml:space="preserve"> «Компьютерная графика по курсу </w:t>
      </w:r>
      <w:proofErr w:type="spellStart"/>
      <w:r w:rsidRPr="007F7A5D">
        <w:rPr>
          <w:rFonts w:ascii="Times New Roman" w:hAnsi="Times New Roman"/>
          <w:color w:val="000000"/>
          <w:sz w:val="28"/>
          <w:szCs w:val="28"/>
        </w:rPr>
        <w:t>Corel</w:t>
      </w:r>
      <w:proofErr w:type="spellEnd"/>
      <w:r w:rsidRPr="007F7A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7A5D">
        <w:rPr>
          <w:rFonts w:ascii="Times New Roman" w:hAnsi="Times New Roman"/>
          <w:color w:val="000000"/>
          <w:sz w:val="28"/>
          <w:szCs w:val="28"/>
        </w:rPr>
        <w:t>Draw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получила 3</w:t>
      </w:r>
      <w:r w:rsidRPr="007F7A5D">
        <w:rPr>
          <w:rFonts w:ascii="Times New Roman" w:hAnsi="Times New Roman"/>
          <w:color w:val="000000"/>
          <w:sz w:val="28"/>
          <w:szCs w:val="28"/>
        </w:rPr>
        <w:t>2 балла и рекомендуется для участия во II этапе областного конкурса.</w:t>
      </w:r>
    </w:p>
    <w:p w:rsidR="002A2620" w:rsidRPr="003668F9" w:rsidRDefault="002A2620" w:rsidP="002A262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668F9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Рецензент                     _________________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С. 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Широких</w:t>
      </w:r>
      <w:proofErr w:type="gramEnd"/>
    </w:p>
    <w:p w:rsidR="002A2620" w:rsidRPr="007C46BC" w:rsidRDefault="002A2620" w:rsidP="002A262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A2620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«8» апреля </w:t>
      </w:r>
      <w:r w:rsidRPr="002A2620"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 xml:space="preserve"> </w:t>
      </w:r>
      <w:r w:rsidRPr="002A2620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2013 г.</w:t>
      </w: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81120" cy="4937760"/>
            <wp:effectExtent l="1905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876800" cy="3657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jc w:val="both"/>
        <w:rPr>
          <w:rFonts w:ascii="Times New Roman" w:hAnsi="Times New Roman"/>
          <w:sz w:val="28"/>
          <w:szCs w:val="28"/>
        </w:rPr>
      </w:pPr>
    </w:p>
    <w:p w:rsidR="002A2620" w:rsidRPr="00DD0D36" w:rsidRDefault="002A2620" w:rsidP="002A2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620" w:rsidRDefault="002A2620" w:rsidP="002A2620">
      <w:pPr>
        <w:spacing w:after="0"/>
        <w:jc w:val="both"/>
        <w:rPr>
          <w:rFonts w:ascii="Times New Roman" w:hAnsi="Times New Roman"/>
        </w:rPr>
      </w:pPr>
    </w:p>
    <w:p w:rsidR="002A2620" w:rsidRPr="00D5698A" w:rsidRDefault="002A2620" w:rsidP="002A2620">
      <w:pPr>
        <w:spacing w:after="0"/>
        <w:jc w:val="both"/>
        <w:rPr>
          <w:rFonts w:ascii="Times New Roman" w:hAnsi="Times New Roman"/>
        </w:rPr>
      </w:pPr>
    </w:p>
    <w:p w:rsidR="002A2620" w:rsidRPr="00B77929" w:rsidRDefault="002A2620" w:rsidP="002A2620">
      <w:pPr>
        <w:jc w:val="both"/>
      </w:pPr>
    </w:p>
    <w:p w:rsidR="002A2620" w:rsidRPr="002C541C" w:rsidRDefault="002A2620" w:rsidP="002A262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p w:rsidR="00BF7AD7" w:rsidRDefault="00BF7AD7"/>
    <w:sectPr w:rsidR="00BF7AD7" w:rsidSect="0095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3AD"/>
    <w:multiLevelType w:val="hybridMultilevel"/>
    <w:tmpl w:val="0178AFEE"/>
    <w:lvl w:ilvl="0" w:tplc="07A460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BF7AD7"/>
    <w:rsid w:val="002A2620"/>
    <w:rsid w:val="00955B5C"/>
    <w:rsid w:val="00B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A262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A26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hyperlink" Target="http://free-book.at.ua/news/2009-03-26-3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://free-book.at.ua/news/2009-03-26-3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free-book.at.ua/news/2009-05-11-210" TargetMode="External"/><Relationship Id="rId37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27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free-book.at.ua/news/2009-06-14-2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E76A-13A2-47A8-9671-4E2D6497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2107</Words>
  <Characters>12015</Characters>
  <Application>Microsoft Office Word</Application>
  <DocSecurity>0</DocSecurity>
  <Lines>100</Lines>
  <Paragraphs>28</Paragraphs>
  <ScaleCrop>false</ScaleCrop>
  <Company>Microsoft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2016-01-21T06:43:00Z</dcterms:created>
  <dcterms:modified xsi:type="dcterms:W3CDTF">2016-01-21T06:53:00Z</dcterms:modified>
</cp:coreProperties>
</file>